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F2D0F" w14:textId="77777777" w:rsidR="00544429" w:rsidRDefault="00373CA8">
      <w:pPr>
        <w:jc w:val="center"/>
        <w:rPr>
          <w:b/>
          <w:bCs/>
          <w:color w:val="000099"/>
          <w:sz w:val="28"/>
          <w:szCs w:val="28"/>
        </w:rPr>
      </w:pPr>
      <w:r>
        <w:rPr>
          <w:b/>
          <w:bCs/>
          <w:color w:val="000099"/>
          <w:sz w:val="28"/>
          <w:szCs w:val="28"/>
        </w:rPr>
        <w:t>DIOCESE OF WILMINGTON</w:t>
      </w:r>
      <w:r>
        <w:rPr>
          <w:noProof/>
        </w:rPr>
        <w:drawing>
          <wp:anchor distT="0" distB="0" distL="0" distR="0" simplePos="0" relativeHeight="251658240" behindDoc="1" locked="0" layoutInCell="1" hidden="0" allowOverlap="1" wp14:anchorId="7731E2BD" wp14:editId="4FD46DE9">
            <wp:simplePos x="0" y="0"/>
            <wp:positionH relativeFrom="column">
              <wp:posOffset>-32383</wp:posOffset>
            </wp:positionH>
            <wp:positionV relativeFrom="paragraph">
              <wp:posOffset>-66674</wp:posOffset>
            </wp:positionV>
            <wp:extent cx="885825" cy="119761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885825" cy="1197610"/>
                    </a:xfrm>
                    <a:prstGeom prst="rect">
                      <a:avLst/>
                    </a:prstGeom>
                    <a:ln/>
                  </pic:spPr>
                </pic:pic>
              </a:graphicData>
            </a:graphic>
          </wp:anchor>
        </w:drawing>
      </w:r>
    </w:p>
    <w:p w14:paraId="2A407C2E" w14:textId="77777777" w:rsidR="00544429" w:rsidRDefault="00373CA8">
      <w:pPr>
        <w:jc w:val="center"/>
        <w:rPr>
          <w:b/>
          <w:bCs/>
          <w:i/>
          <w:iCs/>
          <w:color w:val="000099"/>
          <w:sz w:val="28"/>
          <w:szCs w:val="28"/>
        </w:rPr>
      </w:pPr>
      <w:r>
        <w:rPr>
          <w:b/>
          <w:bCs/>
          <w:i/>
          <w:iCs/>
          <w:color w:val="000099"/>
          <w:sz w:val="28"/>
          <w:szCs w:val="28"/>
        </w:rPr>
        <w:t>PROFESSIONAL MENTORING PROGRAM</w:t>
      </w:r>
    </w:p>
    <w:p w14:paraId="06E8C17D" w14:textId="77777777" w:rsidR="00544429" w:rsidRDefault="00373CA8">
      <w:pPr>
        <w:jc w:val="center"/>
        <w:rPr>
          <w:b/>
          <w:bCs/>
          <w:sz w:val="28"/>
          <w:szCs w:val="28"/>
        </w:rPr>
      </w:pPr>
      <w:r>
        <w:rPr>
          <w:b/>
          <w:bCs/>
          <w:sz w:val="28"/>
          <w:szCs w:val="28"/>
        </w:rPr>
        <w:t>YEAR 2 Overview</w:t>
      </w:r>
    </w:p>
    <w:p w14:paraId="2A53848B" w14:textId="77777777" w:rsidR="00544429" w:rsidRDefault="00544429">
      <w:pPr>
        <w:jc w:val="center"/>
        <w:rPr>
          <w:b/>
          <w:bCs/>
          <w:sz w:val="16"/>
          <w:szCs w:val="16"/>
        </w:rPr>
      </w:pPr>
    </w:p>
    <w:p w14:paraId="6110A1CF" w14:textId="43CCEFA4" w:rsidR="00544429" w:rsidRDefault="00C8418A">
      <w:pPr>
        <w:jc w:val="center"/>
        <w:rPr>
          <w:b/>
          <w:bCs/>
          <w:sz w:val="24"/>
          <w:szCs w:val="24"/>
        </w:rPr>
      </w:pPr>
      <w:r>
        <w:rPr>
          <w:b/>
          <w:bCs/>
          <w:sz w:val="24"/>
          <w:szCs w:val="24"/>
        </w:rPr>
        <w:t>September 2026 – May 2027</w:t>
      </w:r>
    </w:p>
    <w:p w14:paraId="561C6FD1" w14:textId="77777777" w:rsidR="00544429" w:rsidRDefault="00544429">
      <w:pPr>
        <w:jc w:val="center"/>
        <w:rPr>
          <w:b/>
          <w:bCs/>
          <w:sz w:val="28"/>
          <w:szCs w:val="28"/>
        </w:rPr>
      </w:pPr>
    </w:p>
    <w:p w14:paraId="1BFA9B2A" w14:textId="77777777" w:rsidR="00544429" w:rsidRDefault="00544429">
      <w:pPr>
        <w:rPr>
          <w:b/>
          <w:bCs/>
          <w:sz w:val="24"/>
          <w:szCs w:val="24"/>
        </w:rPr>
      </w:pPr>
    </w:p>
    <w:p w14:paraId="781F65DB" w14:textId="77777777" w:rsidR="00544429" w:rsidRDefault="00544429">
      <w:pPr>
        <w:pBdr>
          <w:top w:val="nil"/>
          <w:left w:val="nil"/>
          <w:bottom w:val="nil"/>
          <w:right w:val="nil"/>
          <w:between w:val="nil"/>
        </w:pBdr>
        <w:rPr>
          <w:b/>
          <w:bCs/>
          <w:color w:val="000000"/>
          <w:sz w:val="24"/>
          <w:szCs w:val="24"/>
        </w:rPr>
      </w:pPr>
    </w:p>
    <w:p w14:paraId="67938D53" w14:textId="77777777" w:rsidR="00544429" w:rsidRDefault="00373CA8">
      <w:pPr>
        <w:pBdr>
          <w:top w:val="nil"/>
          <w:left w:val="nil"/>
          <w:bottom w:val="nil"/>
          <w:right w:val="nil"/>
          <w:between w:val="nil"/>
        </w:pBdr>
        <w:rPr>
          <w:color w:val="000000"/>
          <w:sz w:val="24"/>
          <w:szCs w:val="24"/>
        </w:rPr>
      </w:pPr>
      <w:r>
        <w:rPr>
          <w:b/>
          <w:bCs/>
          <w:color w:val="000000"/>
          <w:sz w:val="24"/>
          <w:szCs w:val="24"/>
        </w:rPr>
        <w:t>Facilitator:</w:t>
      </w:r>
      <w:r>
        <w:rPr>
          <w:color w:val="000000"/>
          <w:sz w:val="24"/>
          <w:szCs w:val="24"/>
        </w:rPr>
        <w:tab/>
        <w:t>Dr. Tyler Kulp</w:t>
      </w:r>
    </w:p>
    <w:p w14:paraId="22A19247" w14:textId="77777777" w:rsidR="00544429" w:rsidRDefault="00373CA8">
      <w:pPr>
        <w:pBdr>
          <w:top w:val="nil"/>
          <w:left w:val="nil"/>
          <w:bottom w:val="nil"/>
          <w:right w:val="nil"/>
          <w:between w:val="nil"/>
        </w:pBdr>
        <w:rPr>
          <w:color w:val="000000"/>
          <w:sz w:val="24"/>
          <w:szCs w:val="24"/>
        </w:rPr>
      </w:pPr>
      <w:r>
        <w:rPr>
          <w:color w:val="000000"/>
          <w:sz w:val="24"/>
          <w:szCs w:val="24"/>
        </w:rPr>
        <w:tab/>
      </w:r>
      <w:r>
        <w:rPr>
          <w:color w:val="000000"/>
          <w:sz w:val="24"/>
          <w:szCs w:val="24"/>
        </w:rPr>
        <w:tab/>
        <w:t>302-573-3133 (office)</w:t>
      </w:r>
    </w:p>
    <w:p w14:paraId="2B758190" w14:textId="77777777" w:rsidR="00544429" w:rsidRDefault="00373CA8">
      <w:pPr>
        <w:pBdr>
          <w:top w:val="nil"/>
          <w:left w:val="nil"/>
          <w:bottom w:val="nil"/>
          <w:right w:val="nil"/>
          <w:between w:val="nil"/>
        </w:pBdr>
        <w:rPr>
          <w:color w:val="000000"/>
          <w:sz w:val="24"/>
          <w:szCs w:val="24"/>
        </w:rPr>
      </w:pPr>
      <w:r>
        <w:rPr>
          <w:color w:val="000000"/>
          <w:sz w:val="24"/>
          <w:szCs w:val="24"/>
        </w:rPr>
        <w:tab/>
      </w:r>
      <w:r>
        <w:rPr>
          <w:color w:val="000000"/>
          <w:sz w:val="24"/>
          <w:szCs w:val="24"/>
        </w:rPr>
        <w:tab/>
        <w:t>704-640-6563 (cell)</w:t>
      </w:r>
    </w:p>
    <w:p w14:paraId="55F84DFF" w14:textId="77777777" w:rsidR="00544429" w:rsidRDefault="00373CA8">
      <w:pPr>
        <w:pBdr>
          <w:top w:val="nil"/>
          <w:left w:val="nil"/>
          <w:bottom w:val="nil"/>
          <w:right w:val="nil"/>
          <w:between w:val="nil"/>
        </w:pBdr>
        <w:rPr>
          <w:color w:val="000000"/>
          <w:sz w:val="24"/>
          <w:szCs w:val="24"/>
        </w:rPr>
      </w:pPr>
      <w:r>
        <w:rPr>
          <w:color w:val="000000"/>
          <w:sz w:val="24"/>
          <w:szCs w:val="24"/>
        </w:rPr>
        <w:tab/>
      </w:r>
      <w:r>
        <w:rPr>
          <w:color w:val="000000"/>
          <w:sz w:val="24"/>
          <w:szCs w:val="24"/>
        </w:rPr>
        <w:tab/>
      </w:r>
      <w:hyperlink r:id="rId7">
        <w:r w:rsidR="00544429">
          <w:rPr>
            <w:color w:val="0000FF"/>
            <w:sz w:val="24"/>
            <w:szCs w:val="24"/>
            <w:u w:val="single"/>
          </w:rPr>
          <w:t>tkulp@cdow.org</w:t>
        </w:r>
      </w:hyperlink>
    </w:p>
    <w:p w14:paraId="31D523ED" w14:textId="77777777" w:rsidR="00544429" w:rsidRDefault="00544429">
      <w:pPr>
        <w:pBdr>
          <w:top w:val="nil"/>
          <w:left w:val="nil"/>
          <w:bottom w:val="nil"/>
          <w:right w:val="nil"/>
          <w:between w:val="nil"/>
        </w:pBdr>
        <w:rPr>
          <w:rFonts w:ascii="Cambria" w:eastAsia="Cambria" w:hAnsi="Cambria" w:cs="Cambria"/>
          <w:color w:val="000000"/>
          <w:sz w:val="12"/>
          <w:szCs w:val="12"/>
        </w:rPr>
      </w:pPr>
    </w:p>
    <w:p w14:paraId="58D01157" w14:textId="77777777" w:rsidR="00544429" w:rsidRDefault="00544429">
      <w:pPr>
        <w:pBdr>
          <w:top w:val="nil"/>
          <w:left w:val="nil"/>
          <w:bottom w:val="nil"/>
          <w:right w:val="nil"/>
          <w:between w:val="nil"/>
        </w:pBdr>
        <w:rPr>
          <w:rFonts w:ascii="Cambria" w:eastAsia="Cambria" w:hAnsi="Cambria" w:cs="Cambria"/>
          <w:color w:val="000000"/>
          <w:sz w:val="12"/>
          <w:szCs w:val="12"/>
        </w:rPr>
      </w:pPr>
    </w:p>
    <w:p w14:paraId="41361311" w14:textId="77777777" w:rsidR="00544429" w:rsidRDefault="00373CA8">
      <w:pPr>
        <w:rPr>
          <w:b/>
          <w:bCs/>
          <w:color w:val="0070C0"/>
          <w:sz w:val="24"/>
          <w:szCs w:val="24"/>
        </w:rPr>
      </w:pPr>
      <w:r>
        <w:rPr>
          <w:b/>
          <w:bCs/>
          <w:color w:val="0070C0"/>
          <w:sz w:val="24"/>
          <w:szCs w:val="24"/>
        </w:rPr>
        <w:t>Overview</w:t>
      </w:r>
    </w:p>
    <w:p w14:paraId="5286528F" w14:textId="77777777" w:rsidR="00544429" w:rsidRDefault="00544429">
      <w:pPr>
        <w:rPr>
          <w:b/>
          <w:bCs/>
          <w:sz w:val="24"/>
          <w:szCs w:val="24"/>
        </w:rPr>
      </w:pPr>
    </w:p>
    <w:p w14:paraId="061A1A8F" w14:textId="77777777" w:rsidR="00544429" w:rsidRDefault="00373CA8">
      <w:pPr>
        <w:rPr>
          <w:b/>
          <w:bCs/>
        </w:rPr>
      </w:pPr>
      <w:r>
        <w:rPr>
          <w:b/>
          <w:bCs/>
        </w:rPr>
        <w:t>Program Description:</w:t>
      </w:r>
    </w:p>
    <w:p w14:paraId="327994ED" w14:textId="77777777" w:rsidR="00544429" w:rsidRDefault="00544429"/>
    <w:p w14:paraId="7D530BAE" w14:textId="77777777" w:rsidR="00544429" w:rsidRDefault="00373CA8">
      <w:r>
        <w:t xml:space="preserve">Year Two of Mentoring focuses on refining the Mentee’s skills related to learning targets, varied instructional strategies, and diversified assessment methods. During Year Two, the Mentor should support the Mentee as they continue to establish an environment in which learning takes place, strengthen the ability to select and organize content, and deliver content that engages students in the process of learning. A focus for Year Two will center around the “Hedgehog” concept, as written by Jim Collins in his </w:t>
      </w:r>
      <w:r>
        <w:t xml:space="preserve">book </w:t>
      </w:r>
      <w:r>
        <w:rPr>
          <w:b/>
          <w:bCs/>
          <w:i/>
          <w:iCs/>
          <w:u w:val="single"/>
        </w:rPr>
        <w:t>Good to GREAT</w:t>
      </w:r>
      <w:r>
        <w:t>. Mentees will be encouraged to master some concepts, centered around the focus areas of Year Two.</w:t>
      </w:r>
    </w:p>
    <w:p w14:paraId="75F40C44" w14:textId="77777777" w:rsidR="00544429" w:rsidRDefault="00544429"/>
    <w:p w14:paraId="2E8788DC" w14:textId="77777777" w:rsidR="00544429" w:rsidRDefault="00544429">
      <w:pPr>
        <w:rPr>
          <w:b/>
          <w:bCs/>
        </w:rPr>
      </w:pPr>
    </w:p>
    <w:p w14:paraId="209A3904" w14:textId="77777777" w:rsidR="00544429" w:rsidRDefault="00373CA8">
      <w:pPr>
        <w:rPr>
          <w:b/>
          <w:bCs/>
        </w:rPr>
      </w:pPr>
      <w:r>
        <w:rPr>
          <w:b/>
          <w:bCs/>
        </w:rPr>
        <w:t>Summary of Activities:</w:t>
      </w:r>
    </w:p>
    <w:p w14:paraId="578A00CE" w14:textId="77777777" w:rsidR="00544429" w:rsidRDefault="00544429"/>
    <w:p w14:paraId="644DBB12" w14:textId="77777777" w:rsidR="00544429" w:rsidRDefault="00373CA8">
      <w:pPr>
        <w:numPr>
          <w:ilvl w:val="0"/>
          <w:numId w:val="1"/>
        </w:numPr>
      </w:pPr>
      <w:r>
        <w:t>Weekly face-to-face conversations with a Mentor</w:t>
      </w:r>
    </w:p>
    <w:p w14:paraId="150E9262" w14:textId="77777777" w:rsidR="00544429" w:rsidRDefault="00373CA8">
      <w:pPr>
        <w:numPr>
          <w:ilvl w:val="0"/>
          <w:numId w:val="1"/>
        </w:numPr>
      </w:pPr>
      <w:r>
        <w:t>At least one documented meeting with Mentor monthly</w:t>
      </w:r>
    </w:p>
    <w:p w14:paraId="6B128234" w14:textId="77777777" w:rsidR="00544429" w:rsidRDefault="00373CA8">
      <w:pPr>
        <w:numPr>
          <w:ilvl w:val="0"/>
          <w:numId w:val="1"/>
        </w:numPr>
      </w:pPr>
      <w:r>
        <w:t>Four observations/feedback cycles were conducted by the Mentor, focused on the Framework/Indicators Form</w:t>
      </w:r>
    </w:p>
    <w:p w14:paraId="401A0578" w14:textId="77777777" w:rsidR="00544429" w:rsidRDefault="00373CA8">
      <w:pPr>
        <w:numPr>
          <w:ilvl w:val="0"/>
          <w:numId w:val="1"/>
        </w:numPr>
      </w:pPr>
      <w:r>
        <w:t>Observations of veteran educators</w:t>
      </w:r>
    </w:p>
    <w:p w14:paraId="41509ABF" w14:textId="77777777" w:rsidR="00544429" w:rsidRDefault="00373CA8">
      <w:pPr>
        <w:numPr>
          <w:ilvl w:val="1"/>
          <w:numId w:val="1"/>
        </w:numPr>
      </w:pPr>
      <w:r>
        <w:t>Two in the home school of the Mentee.</w:t>
      </w:r>
    </w:p>
    <w:p w14:paraId="4C4D562C" w14:textId="77777777" w:rsidR="00544429" w:rsidRDefault="00373CA8">
      <w:pPr>
        <w:numPr>
          <w:ilvl w:val="1"/>
          <w:numId w:val="1"/>
        </w:numPr>
      </w:pPr>
      <w:r>
        <w:t>Once in another school in the Catholic Diocese of Wilmington.</w:t>
      </w:r>
    </w:p>
    <w:p w14:paraId="4DEFA615" w14:textId="77777777" w:rsidR="00544429" w:rsidRDefault="00373CA8">
      <w:pPr>
        <w:numPr>
          <w:ilvl w:val="0"/>
          <w:numId w:val="1"/>
        </w:numPr>
      </w:pPr>
      <w:r>
        <w:t xml:space="preserve">Participate in an initial Mentee orientation, along with three professional learning sessions with the Associate Superintendent </w:t>
      </w:r>
    </w:p>
    <w:p w14:paraId="7DC35422" w14:textId="77777777" w:rsidR="00544429" w:rsidRDefault="00373CA8">
      <w:pPr>
        <w:numPr>
          <w:ilvl w:val="0"/>
          <w:numId w:val="1"/>
        </w:numPr>
      </w:pPr>
      <w:r>
        <w:t>Compile, in binder format, a well-organized and thorough portfolio with the documentation outlined below.</w:t>
      </w:r>
    </w:p>
    <w:p w14:paraId="497F9AC1" w14:textId="77777777" w:rsidR="00544429" w:rsidRDefault="00373CA8">
      <w:pPr>
        <w:numPr>
          <w:ilvl w:val="0"/>
          <w:numId w:val="1"/>
        </w:numPr>
      </w:pPr>
      <w:proofErr w:type="gramStart"/>
      <w:r>
        <w:t>Participate</w:t>
      </w:r>
      <w:proofErr w:type="gramEnd"/>
      <w:r>
        <w:t xml:space="preserve"> in the Diocesan Professional Development Day and potentially the Ethics Course (for initially licensed Delaware teachers)</w:t>
      </w:r>
    </w:p>
    <w:p w14:paraId="3F60C870" w14:textId="77777777" w:rsidR="00544429" w:rsidRDefault="00544429">
      <w:pPr>
        <w:rPr>
          <w:b/>
          <w:bCs/>
          <w:sz w:val="24"/>
          <w:szCs w:val="24"/>
        </w:rPr>
      </w:pPr>
    </w:p>
    <w:p w14:paraId="7EF640DB" w14:textId="77777777" w:rsidR="00544429" w:rsidRDefault="00544429">
      <w:pPr>
        <w:rPr>
          <w:b/>
          <w:bCs/>
          <w:color w:val="0070C0"/>
          <w:sz w:val="24"/>
          <w:szCs w:val="24"/>
        </w:rPr>
      </w:pPr>
    </w:p>
    <w:p w14:paraId="48231F66" w14:textId="77777777" w:rsidR="00544429" w:rsidRDefault="00544429">
      <w:pPr>
        <w:rPr>
          <w:b/>
          <w:bCs/>
          <w:color w:val="0070C0"/>
          <w:sz w:val="24"/>
          <w:szCs w:val="24"/>
        </w:rPr>
      </w:pPr>
    </w:p>
    <w:p w14:paraId="0678600E" w14:textId="77777777" w:rsidR="00544429" w:rsidRDefault="00544429">
      <w:pPr>
        <w:rPr>
          <w:b/>
          <w:bCs/>
          <w:color w:val="0070C0"/>
          <w:sz w:val="24"/>
          <w:szCs w:val="24"/>
        </w:rPr>
      </w:pPr>
    </w:p>
    <w:p w14:paraId="53099DF3" w14:textId="77777777" w:rsidR="00544429" w:rsidRDefault="00544429">
      <w:pPr>
        <w:rPr>
          <w:b/>
          <w:bCs/>
          <w:color w:val="0070C0"/>
          <w:sz w:val="24"/>
          <w:szCs w:val="24"/>
        </w:rPr>
      </w:pPr>
    </w:p>
    <w:p w14:paraId="3648C9DD" w14:textId="77777777" w:rsidR="0071573F" w:rsidRDefault="0071573F">
      <w:pPr>
        <w:rPr>
          <w:b/>
          <w:bCs/>
          <w:color w:val="0070C0"/>
          <w:sz w:val="24"/>
          <w:szCs w:val="24"/>
        </w:rPr>
      </w:pPr>
    </w:p>
    <w:p w14:paraId="1C2BB3D2" w14:textId="77777777" w:rsidR="0071573F" w:rsidRDefault="0071573F">
      <w:pPr>
        <w:rPr>
          <w:b/>
          <w:bCs/>
          <w:color w:val="0070C0"/>
          <w:sz w:val="24"/>
          <w:szCs w:val="24"/>
        </w:rPr>
      </w:pPr>
    </w:p>
    <w:p w14:paraId="32FD5B34" w14:textId="77777777" w:rsidR="00544429" w:rsidRDefault="00544429">
      <w:pPr>
        <w:rPr>
          <w:b/>
          <w:bCs/>
          <w:color w:val="0070C0"/>
          <w:sz w:val="24"/>
          <w:szCs w:val="24"/>
        </w:rPr>
      </w:pPr>
    </w:p>
    <w:p w14:paraId="3CA0B142" w14:textId="77777777" w:rsidR="00544429" w:rsidRDefault="00373CA8">
      <w:pPr>
        <w:rPr>
          <w:b/>
          <w:bCs/>
          <w:color w:val="0070C0"/>
          <w:sz w:val="24"/>
          <w:szCs w:val="24"/>
        </w:rPr>
      </w:pPr>
      <w:r>
        <w:rPr>
          <w:b/>
          <w:bCs/>
          <w:color w:val="0070C0"/>
          <w:sz w:val="24"/>
          <w:szCs w:val="24"/>
        </w:rPr>
        <w:lastRenderedPageBreak/>
        <w:t>Recommended Binder Set-Up</w:t>
      </w:r>
    </w:p>
    <w:p w14:paraId="7BBD02DF" w14:textId="77777777" w:rsidR="00544429" w:rsidRDefault="00373CA8">
      <w:pPr>
        <w:rPr>
          <w:b/>
          <w:bCs/>
          <w:sz w:val="24"/>
          <w:szCs w:val="24"/>
        </w:rPr>
      </w:pPr>
      <w:r>
        <w:rPr>
          <w:b/>
          <w:bCs/>
          <w:sz w:val="24"/>
          <w:szCs w:val="24"/>
        </w:rPr>
        <w:tab/>
      </w:r>
    </w:p>
    <w:p w14:paraId="1D24134F" w14:textId="77777777" w:rsidR="00544429" w:rsidRDefault="00373CA8">
      <w:pPr>
        <w:numPr>
          <w:ilvl w:val="0"/>
          <w:numId w:val="4"/>
        </w:numPr>
      </w:pPr>
      <w:bookmarkStart w:id="0" w:name="_heading=h.ohxi9kemgtga" w:colFirst="0" w:colLast="0"/>
      <w:bookmarkEnd w:id="0"/>
      <w:r>
        <w:t>Tab 1 - Program Requirements &amp; Calendar</w:t>
      </w:r>
    </w:p>
    <w:p w14:paraId="0C057F91" w14:textId="77777777" w:rsidR="00544429" w:rsidRDefault="00373CA8">
      <w:pPr>
        <w:numPr>
          <w:ilvl w:val="1"/>
          <w:numId w:val="4"/>
        </w:numPr>
      </w:pPr>
      <w:r>
        <w:t>Year 2 overview, expectations, and deadlines (checklist format).</w:t>
      </w:r>
    </w:p>
    <w:p w14:paraId="49FB8430" w14:textId="77777777" w:rsidR="00544429" w:rsidRDefault="00373CA8">
      <w:pPr>
        <w:numPr>
          <w:ilvl w:val="1"/>
          <w:numId w:val="4"/>
        </w:numPr>
      </w:pPr>
      <w:r>
        <w:t>Schedule of after-school meetings, PD Day, and portfolio due dates.</w:t>
      </w:r>
    </w:p>
    <w:p w14:paraId="510B0D36" w14:textId="77777777" w:rsidR="00544429" w:rsidRDefault="00373CA8">
      <w:pPr>
        <w:numPr>
          <w:ilvl w:val="1"/>
          <w:numId w:val="4"/>
        </w:numPr>
      </w:pPr>
      <w:r>
        <w:t>SMART Goal</w:t>
      </w:r>
    </w:p>
    <w:p w14:paraId="3006C069" w14:textId="77777777" w:rsidR="00544429" w:rsidRDefault="00373CA8">
      <w:pPr>
        <w:numPr>
          <w:ilvl w:val="0"/>
          <w:numId w:val="4"/>
        </w:numPr>
      </w:pPr>
      <w:r>
        <w:t>Tab 2 - Professional Learning Sessions</w:t>
      </w:r>
    </w:p>
    <w:p w14:paraId="0E105649" w14:textId="77777777" w:rsidR="00544429" w:rsidRDefault="00373CA8">
      <w:pPr>
        <w:numPr>
          <w:ilvl w:val="1"/>
          <w:numId w:val="4"/>
        </w:numPr>
      </w:pPr>
      <w:r>
        <w:t>Notes, handouts, and resources on: Learning Targets, Instructional Strategies, and Assessment Methods</w:t>
      </w:r>
    </w:p>
    <w:p w14:paraId="23CAF5B4" w14:textId="77777777" w:rsidR="00544429" w:rsidRDefault="00373CA8">
      <w:pPr>
        <w:numPr>
          <w:ilvl w:val="0"/>
          <w:numId w:val="4"/>
        </w:numPr>
      </w:pPr>
      <w:r>
        <w:t>Tab 3 - Mentor Collaboration</w:t>
      </w:r>
    </w:p>
    <w:p w14:paraId="3C40C34C" w14:textId="77777777" w:rsidR="00544429" w:rsidRDefault="00373CA8">
      <w:pPr>
        <w:numPr>
          <w:ilvl w:val="1"/>
          <w:numId w:val="4"/>
        </w:numPr>
      </w:pPr>
      <w:r>
        <w:t>Space for log of hours</w:t>
      </w:r>
    </w:p>
    <w:p w14:paraId="1B910A56" w14:textId="77777777" w:rsidR="00544429" w:rsidRDefault="00373CA8">
      <w:pPr>
        <w:numPr>
          <w:ilvl w:val="1"/>
          <w:numId w:val="4"/>
        </w:numPr>
      </w:pPr>
      <w:r>
        <w:t>Observation notes and discussion logs</w:t>
      </w:r>
    </w:p>
    <w:p w14:paraId="264642E9" w14:textId="77777777" w:rsidR="00544429" w:rsidRDefault="00373CA8">
      <w:pPr>
        <w:numPr>
          <w:ilvl w:val="1"/>
          <w:numId w:val="4"/>
        </w:numPr>
      </w:pPr>
      <w:r>
        <w:t>Follow-up reflection prompts.</w:t>
      </w:r>
    </w:p>
    <w:p w14:paraId="7081AAED" w14:textId="77777777" w:rsidR="00544429" w:rsidRDefault="00373CA8">
      <w:pPr>
        <w:numPr>
          <w:ilvl w:val="1"/>
          <w:numId w:val="4"/>
        </w:numPr>
      </w:pPr>
      <w:r>
        <w:t xml:space="preserve">Artifacts to support collaboration </w:t>
      </w:r>
    </w:p>
    <w:p w14:paraId="39872E79" w14:textId="77777777" w:rsidR="00544429" w:rsidRDefault="00373CA8">
      <w:pPr>
        <w:numPr>
          <w:ilvl w:val="0"/>
          <w:numId w:val="4"/>
        </w:numPr>
      </w:pPr>
      <w:r>
        <w:t>Tab 4 - Professional Development &amp; Observations</w:t>
      </w:r>
    </w:p>
    <w:p w14:paraId="120EB2D9" w14:textId="77777777" w:rsidR="00544429" w:rsidRDefault="00373CA8">
      <w:pPr>
        <w:numPr>
          <w:ilvl w:val="1"/>
          <w:numId w:val="4"/>
        </w:numPr>
      </w:pPr>
      <w:r>
        <w:t xml:space="preserve">Certificates (ethics course, </w:t>
      </w:r>
      <w:proofErr w:type="gramStart"/>
      <w:r>
        <w:t>diocesan</w:t>
      </w:r>
      <w:proofErr w:type="gramEnd"/>
      <w:r>
        <w:t xml:space="preserve"> </w:t>
      </w:r>
      <w:proofErr w:type="gramStart"/>
      <w:r>
        <w:t>PD day</w:t>
      </w:r>
      <w:proofErr w:type="gramEnd"/>
      <w:r>
        <w:t>).</w:t>
      </w:r>
    </w:p>
    <w:p w14:paraId="58EFEEF8" w14:textId="77777777" w:rsidR="00544429" w:rsidRDefault="00373CA8">
      <w:pPr>
        <w:numPr>
          <w:ilvl w:val="1"/>
          <w:numId w:val="4"/>
        </w:numPr>
      </w:pPr>
      <w:r>
        <w:t>Veteran teacher observation notes and reflection pages.</w:t>
      </w:r>
    </w:p>
    <w:p w14:paraId="07AF8C85" w14:textId="77777777" w:rsidR="00544429" w:rsidRDefault="00373CA8">
      <w:pPr>
        <w:numPr>
          <w:ilvl w:val="0"/>
          <w:numId w:val="4"/>
        </w:numPr>
      </w:pPr>
      <w:r>
        <w:t>Tab 5 - Portfolio &amp; Growth Reflections</w:t>
      </w:r>
    </w:p>
    <w:p w14:paraId="74AE776C" w14:textId="77777777" w:rsidR="00544429" w:rsidRDefault="00373CA8">
      <w:pPr>
        <w:numPr>
          <w:ilvl w:val="1"/>
          <w:numId w:val="4"/>
        </w:numPr>
      </w:pPr>
      <w:r>
        <w:t xml:space="preserve">Portfolio submission guidelines </w:t>
      </w:r>
    </w:p>
    <w:p w14:paraId="64285169" w14:textId="77777777" w:rsidR="00544429" w:rsidRDefault="00373CA8">
      <w:pPr>
        <w:numPr>
          <w:ilvl w:val="1"/>
          <w:numId w:val="4"/>
        </w:numPr>
      </w:pPr>
      <w:r>
        <w:t>Year 2 reflection prompt and Year 3 goal-setting pages.</w:t>
      </w:r>
    </w:p>
    <w:p w14:paraId="79C807A0" w14:textId="77777777" w:rsidR="00544429" w:rsidRDefault="00544429">
      <w:pPr>
        <w:rPr>
          <w:b/>
          <w:bCs/>
          <w:color w:val="0070C0"/>
          <w:sz w:val="24"/>
          <w:szCs w:val="24"/>
        </w:rPr>
      </w:pPr>
    </w:p>
    <w:p w14:paraId="09D98734" w14:textId="77777777" w:rsidR="00544429" w:rsidRDefault="00373CA8">
      <w:pPr>
        <w:rPr>
          <w:b/>
          <w:bCs/>
          <w:color w:val="0070C0"/>
          <w:sz w:val="24"/>
          <w:szCs w:val="24"/>
        </w:rPr>
      </w:pPr>
      <w:proofErr w:type="gramStart"/>
      <w:r>
        <w:rPr>
          <w:b/>
          <w:bCs/>
          <w:color w:val="0070C0"/>
          <w:sz w:val="24"/>
          <w:szCs w:val="24"/>
        </w:rPr>
        <w:t>Mentor/Mentee Meetings</w:t>
      </w:r>
      <w:proofErr w:type="gramEnd"/>
      <w:r>
        <w:rPr>
          <w:b/>
          <w:bCs/>
          <w:color w:val="0070C0"/>
          <w:sz w:val="24"/>
          <w:szCs w:val="24"/>
        </w:rPr>
        <w:t>:</w:t>
      </w:r>
    </w:p>
    <w:p w14:paraId="792495F3" w14:textId="77777777" w:rsidR="00544429" w:rsidRDefault="00544429"/>
    <w:p w14:paraId="0B999719" w14:textId="77777777" w:rsidR="00544429" w:rsidRDefault="00373CA8">
      <w:r>
        <w:t xml:space="preserve">It is suggested that the Mentor schedule </w:t>
      </w:r>
      <w:r>
        <w:rPr>
          <w:u w:val="single"/>
        </w:rPr>
        <w:t>a minimum</w:t>
      </w:r>
      <w:r>
        <w:t xml:space="preserve"> of one formal meeting per month with the Mentee. </w:t>
      </w:r>
    </w:p>
    <w:p w14:paraId="1E464B76" w14:textId="77777777" w:rsidR="00544429" w:rsidRDefault="00544429"/>
    <w:p w14:paraId="09C9BC3F" w14:textId="77777777" w:rsidR="00544429" w:rsidRDefault="00373CA8">
      <w:pPr>
        <w:ind w:firstLine="720"/>
      </w:pPr>
      <w:r>
        <w:rPr>
          <w:b/>
          <w:bCs/>
        </w:rPr>
        <w:t>The Mentor must</w:t>
      </w:r>
      <w:r>
        <w:t>:</w:t>
      </w:r>
    </w:p>
    <w:p w14:paraId="1B477037" w14:textId="77777777" w:rsidR="00544429" w:rsidRDefault="00373CA8">
      <w:pPr>
        <w:numPr>
          <w:ilvl w:val="0"/>
          <w:numId w:val="2"/>
        </w:numPr>
        <w:pBdr>
          <w:top w:val="nil"/>
          <w:left w:val="nil"/>
          <w:bottom w:val="nil"/>
          <w:right w:val="nil"/>
          <w:between w:val="nil"/>
        </w:pBdr>
      </w:pPr>
      <w:r>
        <w:rPr>
          <w:color w:val="000000"/>
        </w:rPr>
        <w:t>Review, critique</w:t>
      </w:r>
      <w:r>
        <w:t>,</w:t>
      </w:r>
      <w:r>
        <w:rPr>
          <w:color w:val="000000"/>
        </w:rPr>
        <w:t xml:space="preserve"> and approve the mentee’s SMART goal for the year. </w:t>
      </w:r>
    </w:p>
    <w:p w14:paraId="1EA8B1B8" w14:textId="77777777" w:rsidR="00544429" w:rsidRDefault="00373CA8">
      <w:pPr>
        <w:numPr>
          <w:ilvl w:val="0"/>
          <w:numId w:val="2"/>
        </w:numPr>
        <w:pBdr>
          <w:top w:val="nil"/>
          <w:left w:val="nil"/>
          <w:bottom w:val="nil"/>
          <w:right w:val="nil"/>
          <w:between w:val="nil"/>
        </w:pBdr>
      </w:pPr>
      <w:r>
        <w:rPr>
          <w:color w:val="000000"/>
        </w:rPr>
        <w:t xml:space="preserve">Review </w:t>
      </w:r>
      <w:r>
        <w:t xml:space="preserve">the </w:t>
      </w:r>
      <w:r>
        <w:rPr>
          <w:color w:val="000000"/>
        </w:rPr>
        <w:t>observation notes of three obse</w:t>
      </w:r>
      <w:r>
        <w:t>rvations of a veteran teacher</w:t>
      </w:r>
    </w:p>
    <w:p w14:paraId="48B69B1D" w14:textId="77777777" w:rsidR="00544429" w:rsidRDefault="00373CA8">
      <w:pPr>
        <w:numPr>
          <w:ilvl w:val="0"/>
          <w:numId w:val="2"/>
        </w:numPr>
        <w:pBdr>
          <w:top w:val="nil"/>
          <w:left w:val="nil"/>
          <w:bottom w:val="nil"/>
          <w:right w:val="nil"/>
          <w:between w:val="nil"/>
        </w:pBdr>
      </w:pPr>
      <w:r>
        <w:t xml:space="preserve">Review </w:t>
      </w:r>
      <w:r>
        <w:rPr>
          <w:color w:val="000000"/>
        </w:rPr>
        <w:t>discussion logs.</w:t>
      </w:r>
    </w:p>
    <w:p w14:paraId="20697503" w14:textId="77777777" w:rsidR="00544429" w:rsidRDefault="00373CA8">
      <w:pPr>
        <w:numPr>
          <w:ilvl w:val="0"/>
          <w:numId w:val="2"/>
        </w:numPr>
        <w:pBdr>
          <w:top w:val="nil"/>
          <w:left w:val="nil"/>
          <w:bottom w:val="nil"/>
          <w:right w:val="nil"/>
          <w:between w:val="nil"/>
        </w:pBdr>
      </w:pPr>
      <w:r>
        <w:rPr>
          <w:color w:val="000000"/>
        </w:rPr>
        <w:t>Periodically review and ultimately verify the work done on the current year plan.</w:t>
      </w:r>
    </w:p>
    <w:p w14:paraId="08BAC6E4" w14:textId="77777777" w:rsidR="00544429" w:rsidRDefault="00373CA8">
      <w:pPr>
        <w:numPr>
          <w:ilvl w:val="0"/>
          <w:numId w:val="2"/>
        </w:numPr>
        <w:pBdr>
          <w:top w:val="nil"/>
          <w:left w:val="nil"/>
          <w:bottom w:val="nil"/>
          <w:right w:val="nil"/>
          <w:between w:val="nil"/>
        </w:pBdr>
      </w:pPr>
      <w:r>
        <w:rPr>
          <w:color w:val="000000"/>
        </w:rPr>
        <w:t>Periodically review the Mentee’s Log/Tally of Hours.</w:t>
      </w:r>
    </w:p>
    <w:p w14:paraId="006CC14B" w14:textId="77777777" w:rsidR="00544429" w:rsidRDefault="00373CA8">
      <w:pPr>
        <w:numPr>
          <w:ilvl w:val="0"/>
          <w:numId w:val="2"/>
        </w:numPr>
        <w:pBdr>
          <w:top w:val="nil"/>
          <w:left w:val="nil"/>
          <w:bottom w:val="nil"/>
          <w:right w:val="nil"/>
          <w:between w:val="nil"/>
        </w:pBdr>
      </w:pPr>
      <w:r>
        <w:rPr>
          <w:color w:val="000000"/>
        </w:rPr>
        <w:t>Review and critique the Mentee’s reflections.</w:t>
      </w:r>
    </w:p>
    <w:p w14:paraId="67401104" w14:textId="77777777" w:rsidR="00544429" w:rsidRDefault="00373CA8">
      <w:pPr>
        <w:numPr>
          <w:ilvl w:val="0"/>
          <w:numId w:val="2"/>
        </w:numPr>
        <w:pBdr>
          <w:top w:val="nil"/>
          <w:left w:val="nil"/>
          <w:bottom w:val="nil"/>
          <w:right w:val="nil"/>
          <w:between w:val="nil"/>
        </w:pBdr>
      </w:pPr>
      <w:r>
        <w:rPr>
          <w:color w:val="000000"/>
        </w:rPr>
        <w:t>Ultimately</w:t>
      </w:r>
      <w:r>
        <w:t>,</w:t>
      </w:r>
      <w:r>
        <w:rPr>
          <w:color w:val="000000"/>
        </w:rPr>
        <w:t xml:space="preserve"> review and approve the Mentee’s portfolio and sign off on end-of-year paperwork.</w:t>
      </w:r>
    </w:p>
    <w:p w14:paraId="1FD9BE31" w14:textId="77777777" w:rsidR="00544429" w:rsidRDefault="00544429">
      <w:pPr>
        <w:pBdr>
          <w:top w:val="nil"/>
          <w:left w:val="nil"/>
          <w:bottom w:val="nil"/>
          <w:right w:val="nil"/>
          <w:between w:val="nil"/>
        </w:pBdr>
        <w:ind w:left="1080"/>
        <w:rPr>
          <w:color w:val="000000"/>
        </w:rPr>
      </w:pPr>
    </w:p>
    <w:p w14:paraId="7F6226C7" w14:textId="77777777" w:rsidR="00544429" w:rsidRDefault="00373CA8">
      <w:pPr>
        <w:ind w:left="720"/>
      </w:pPr>
      <w:r>
        <w:rPr>
          <w:b/>
          <w:bCs/>
        </w:rPr>
        <w:t>The Mentee must:</w:t>
      </w:r>
      <w:r>
        <w:br/>
        <w:t>a) Develop and submit a clear, measurable SMART goal for the year for Mentor review and approval.</w:t>
      </w:r>
      <w:r>
        <w:br/>
        <w:t>b) Actively participate in classroom observations and provide observation notes/discussion logs to the Mentor.</w:t>
      </w:r>
      <w:r>
        <w:br/>
      </w:r>
      <w:r>
        <w:t>c) Consistently work on the current year SMART goal and share progress updates with the Mentor.</w:t>
      </w:r>
      <w:r>
        <w:br/>
        <w:t>d) Maintain an accurate and up-to-date Log/Tally of Hours for periodic review.</w:t>
      </w:r>
      <w:r>
        <w:br/>
        <w:t>e) Complete thoughtful written reflections and submit them to the Mentor for feedback.</w:t>
      </w:r>
      <w:r>
        <w:br/>
        <w:t>f) Compile and organize a professional portfolio and complete all end-of-year paperwork for Mentor review and approval.</w:t>
      </w:r>
    </w:p>
    <w:p w14:paraId="73769D58" w14:textId="77777777" w:rsidR="00544429" w:rsidRDefault="00373CA8">
      <w:pPr>
        <w:ind w:left="720"/>
      </w:pPr>
      <w:r>
        <w:t>g) Have a willingness to participate with an open mindset to learning and ongoing growth</w:t>
      </w:r>
    </w:p>
    <w:p w14:paraId="287F3F51" w14:textId="77777777" w:rsidR="00544429" w:rsidRDefault="00373CA8">
      <w:pPr>
        <w:ind w:left="720"/>
      </w:pPr>
      <w:r>
        <w:t>h) Be open to constructive criticism</w:t>
      </w:r>
    </w:p>
    <w:p w14:paraId="34ACD421" w14:textId="77777777" w:rsidR="00544429" w:rsidRDefault="00544429">
      <w:pPr>
        <w:ind w:left="720"/>
      </w:pPr>
    </w:p>
    <w:p w14:paraId="6552B753" w14:textId="77777777" w:rsidR="00544429" w:rsidRDefault="00544429"/>
    <w:p w14:paraId="314FD3FA" w14:textId="77777777" w:rsidR="00544429" w:rsidRDefault="00373CA8">
      <w:r>
        <w:t xml:space="preserve">To do this well, a minimum of a monthly meeting is needed (in October, there will probably be two meetings); typically, these meetings are half an hour or less. The Mentee must log the dates/times (ultimately totaling 20 or </w:t>
      </w:r>
      <w:r>
        <w:lastRenderedPageBreak/>
        <w:t xml:space="preserve">more hours) of all work done to meet this year’s goals. The Mentor will also log his/her hours (typically 8-12 hours) </w:t>
      </w:r>
      <w:proofErr w:type="gramStart"/>
      <w:r>
        <w:t>in order to</w:t>
      </w:r>
      <w:proofErr w:type="gramEnd"/>
      <w:r>
        <w:t xml:space="preserve"> receive clock hours or a school-paid stipend.</w:t>
      </w:r>
    </w:p>
    <w:p w14:paraId="5E83FC14" w14:textId="77777777" w:rsidR="00544429" w:rsidRDefault="00544429"/>
    <w:p w14:paraId="086A7871" w14:textId="77777777" w:rsidR="00544429" w:rsidRDefault="00544429">
      <w:pPr>
        <w:rPr>
          <w:b/>
          <w:bCs/>
          <w:color w:val="0070C0"/>
          <w:sz w:val="24"/>
          <w:szCs w:val="24"/>
        </w:rPr>
      </w:pPr>
    </w:p>
    <w:p w14:paraId="779B2D1C" w14:textId="77777777" w:rsidR="00544429" w:rsidRDefault="00373CA8">
      <w:pPr>
        <w:rPr>
          <w:b/>
          <w:bCs/>
          <w:color w:val="0070C0"/>
          <w:sz w:val="24"/>
          <w:szCs w:val="24"/>
        </w:rPr>
      </w:pPr>
      <w:r>
        <w:rPr>
          <w:b/>
          <w:bCs/>
          <w:color w:val="0070C0"/>
          <w:sz w:val="24"/>
          <w:szCs w:val="24"/>
        </w:rPr>
        <w:t>Forms:</w:t>
      </w:r>
    </w:p>
    <w:p w14:paraId="171E95DE" w14:textId="77777777" w:rsidR="00544429" w:rsidRDefault="00544429">
      <w:pPr>
        <w:rPr>
          <w:b/>
          <w:bCs/>
          <w:sz w:val="24"/>
          <w:szCs w:val="24"/>
        </w:rPr>
      </w:pPr>
    </w:p>
    <w:p w14:paraId="0B682185" w14:textId="77777777" w:rsidR="00544429" w:rsidRDefault="00373CA8">
      <w:pPr>
        <w:numPr>
          <w:ilvl w:val="0"/>
          <w:numId w:val="4"/>
        </w:numPr>
      </w:pPr>
      <w:r>
        <w:t>Year Two Overview</w:t>
      </w:r>
    </w:p>
    <w:p w14:paraId="34DAA3D0" w14:textId="77777777" w:rsidR="00544429" w:rsidRDefault="00373CA8">
      <w:pPr>
        <w:numPr>
          <w:ilvl w:val="0"/>
          <w:numId w:val="4"/>
        </w:numPr>
      </w:pPr>
      <w:r>
        <w:t>Mentee Log</w:t>
      </w:r>
    </w:p>
    <w:p w14:paraId="42CB3AC1" w14:textId="77777777" w:rsidR="00544429" w:rsidRDefault="00373CA8">
      <w:pPr>
        <w:numPr>
          <w:ilvl w:val="0"/>
          <w:numId w:val="4"/>
        </w:numPr>
      </w:pPr>
      <w:r>
        <w:t>Mentor Log</w:t>
      </w:r>
    </w:p>
    <w:p w14:paraId="0999CFF0" w14:textId="77777777" w:rsidR="00544429" w:rsidRDefault="00373CA8">
      <w:pPr>
        <w:numPr>
          <w:ilvl w:val="0"/>
          <w:numId w:val="4"/>
        </w:numPr>
      </w:pPr>
      <w:r>
        <w:t xml:space="preserve">Framework/Indicators </w:t>
      </w:r>
    </w:p>
    <w:p w14:paraId="6CCAEB26" w14:textId="77777777" w:rsidR="00544429" w:rsidRDefault="00373CA8">
      <w:pPr>
        <w:numPr>
          <w:ilvl w:val="0"/>
          <w:numId w:val="4"/>
        </w:numPr>
      </w:pPr>
      <w:r>
        <w:t xml:space="preserve">Discussion Log </w:t>
      </w:r>
    </w:p>
    <w:p w14:paraId="3FABFD27" w14:textId="77777777" w:rsidR="00544429" w:rsidRDefault="00373CA8">
      <w:pPr>
        <w:numPr>
          <w:ilvl w:val="0"/>
          <w:numId w:val="4"/>
        </w:numPr>
      </w:pPr>
      <w:r>
        <w:t>Professional Standards</w:t>
      </w:r>
    </w:p>
    <w:p w14:paraId="441B8DD2" w14:textId="77777777" w:rsidR="00544429" w:rsidRDefault="00373CA8">
      <w:pPr>
        <w:numPr>
          <w:ilvl w:val="0"/>
          <w:numId w:val="4"/>
        </w:numPr>
      </w:pPr>
      <w:r>
        <w:t>Observation Form</w:t>
      </w:r>
    </w:p>
    <w:p w14:paraId="701C8428" w14:textId="77777777" w:rsidR="00544429" w:rsidRDefault="00373CA8">
      <w:pPr>
        <w:numPr>
          <w:ilvl w:val="0"/>
          <w:numId w:val="4"/>
        </w:numPr>
      </w:pPr>
      <w:r>
        <w:t>Master Teacher Observation</w:t>
      </w:r>
    </w:p>
    <w:p w14:paraId="1106EEB1" w14:textId="77777777" w:rsidR="00544429" w:rsidRDefault="00373CA8">
      <w:pPr>
        <w:numPr>
          <w:ilvl w:val="0"/>
          <w:numId w:val="4"/>
        </w:numPr>
      </w:pPr>
      <w:r>
        <w:t>SMART GOAL Template</w:t>
      </w:r>
    </w:p>
    <w:p w14:paraId="51FFAF07" w14:textId="77777777" w:rsidR="00544429" w:rsidRDefault="00544429"/>
    <w:p w14:paraId="58EA7842" w14:textId="77777777" w:rsidR="00544429" w:rsidRDefault="00373CA8">
      <w:r>
        <w:t xml:space="preserve">If you </w:t>
      </w:r>
      <w:proofErr w:type="spellStart"/>
      <w:r>
        <w:t>can not</w:t>
      </w:r>
      <w:proofErr w:type="spellEnd"/>
      <w:r>
        <w:t xml:space="preserve"> be available for your group’s meeting, you must notify the associate superintendent and your mentor. You may join another group’s Zoom to meet that requirement. These meetings are mandatory. </w:t>
      </w:r>
    </w:p>
    <w:p w14:paraId="36145837" w14:textId="77777777" w:rsidR="00544429" w:rsidRDefault="00544429">
      <w:pPr>
        <w:rPr>
          <w:b/>
          <w:bCs/>
          <w:color w:val="0070C0"/>
          <w:sz w:val="24"/>
          <w:szCs w:val="24"/>
        </w:rPr>
      </w:pPr>
    </w:p>
    <w:p w14:paraId="45890076" w14:textId="77777777" w:rsidR="00544429" w:rsidRDefault="00373CA8">
      <w:r>
        <w:rPr>
          <w:b/>
          <w:bCs/>
          <w:color w:val="0070C0"/>
          <w:sz w:val="24"/>
          <w:szCs w:val="24"/>
        </w:rPr>
        <w:t>Assignment</w:t>
      </w:r>
      <w:r>
        <w:rPr>
          <w:b/>
          <w:bCs/>
          <w:color w:val="0070C0"/>
          <w:sz w:val="24"/>
          <w:szCs w:val="24"/>
        </w:rPr>
        <w:br/>
      </w:r>
      <w:r>
        <w:rPr>
          <w:b/>
          <w:bCs/>
          <w:color w:val="0070C0"/>
          <w:sz w:val="24"/>
          <w:szCs w:val="24"/>
        </w:rPr>
        <w:br/>
      </w:r>
      <w:r>
        <w:t>The assessment assignment focuses on strengthening assessment literacy and diversifying classroom evaluation methods, directly aligning with Danielson Domain 1 (1f: Designing Student Assessments) and Domain 3 (3d: Using Assessment in Instruction). Mentees will review an approved assessment article (or propose an alternative for approval), research an assessment thought leader, and reflect on key insights from both. Building on this research, participants will select one specific strategy to implement in the</w:t>
      </w:r>
      <w:r>
        <w:t>ir classroom and detail how they plan to measure its impact on student learning.</w:t>
      </w:r>
    </w:p>
    <w:p w14:paraId="33E37779" w14:textId="77777777" w:rsidR="00544429" w:rsidRDefault="00373CA8">
      <w:pPr>
        <w:spacing w:before="240" w:after="240"/>
      </w:pPr>
      <w:r>
        <w:t xml:space="preserve">To model the assignment's emphasis on flexibility, mentees can choose to present their work as a written reflection, video, slide deck, or implementation artifact with an accompanying explanation. Regardless of format, all submissions will be evaluated by mentors using </w:t>
      </w:r>
      <w:proofErr w:type="gramStart"/>
      <w:r>
        <w:t>a Danielson</w:t>
      </w:r>
      <w:proofErr w:type="gramEnd"/>
      <w:r>
        <w:t>-aligned rubric. Intended as a meaningful driver of classroom practice rather than routine work, this assignment requires thoughtful planning and deliberate execution to yield real instructional impact.</w:t>
      </w:r>
    </w:p>
    <w:p w14:paraId="386B372C" w14:textId="77777777" w:rsidR="00544429" w:rsidRDefault="00373CA8">
      <w:pPr>
        <w:spacing w:before="240" w:after="240"/>
      </w:pPr>
      <w:r>
        <w:t>More information to come on the assignment. This will take place in the Winter of 2027.</w:t>
      </w:r>
    </w:p>
    <w:p w14:paraId="04306123" w14:textId="77777777" w:rsidR="00544429" w:rsidRDefault="00544429">
      <w:pPr>
        <w:rPr>
          <w:b/>
          <w:bCs/>
          <w:color w:val="0070C0"/>
          <w:sz w:val="24"/>
          <w:szCs w:val="24"/>
        </w:rPr>
      </w:pPr>
    </w:p>
    <w:p w14:paraId="4F0B4080" w14:textId="77777777" w:rsidR="00544429" w:rsidRDefault="00544429">
      <w:pPr>
        <w:rPr>
          <w:b/>
          <w:bCs/>
          <w:color w:val="0070C0"/>
          <w:sz w:val="24"/>
          <w:szCs w:val="24"/>
        </w:rPr>
      </w:pPr>
    </w:p>
    <w:p w14:paraId="7DB63E98" w14:textId="77777777" w:rsidR="00544429" w:rsidRDefault="00544429">
      <w:pPr>
        <w:rPr>
          <w:b/>
          <w:bCs/>
          <w:color w:val="0070C0"/>
          <w:sz w:val="24"/>
          <w:szCs w:val="24"/>
        </w:rPr>
      </w:pPr>
    </w:p>
    <w:p w14:paraId="538C5417" w14:textId="77777777" w:rsidR="00544429" w:rsidRDefault="00544429">
      <w:pPr>
        <w:rPr>
          <w:b/>
          <w:bCs/>
          <w:color w:val="0070C0"/>
          <w:sz w:val="24"/>
          <w:szCs w:val="24"/>
        </w:rPr>
      </w:pPr>
    </w:p>
    <w:p w14:paraId="4982CE65" w14:textId="77777777" w:rsidR="00544429" w:rsidRDefault="00544429">
      <w:pPr>
        <w:rPr>
          <w:b/>
          <w:bCs/>
          <w:color w:val="0070C0"/>
          <w:sz w:val="24"/>
          <w:szCs w:val="24"/>
        </w:rPr>
      </w:pPr>
    </w:p>
    <w:p w14:paraId="3A34E2F1" w14:textId="77777777" w:rsidR="00544429" w:rsidRDefault="00373CA8">
      <w:pPr>
        <w:rPr>
          <w:b/>
          <w:bCs/>
          <w:color w:val="0070C0"/>
          <w:sz w:val="24"/>
          <w:szCs w:val="24"/>
        </w:rPr>
      </w:pPr>
      <w:r>
        <w:rPr>
          <w:b/>
          <w:bCs/>
          <w:color w:val="0070C0"/>
          <w:sz w:val="24"/>
          <w:szCs w:val="24"/>
        </w:rPr>
        <w:t>Recommended Timeline</w:t>
      </w:r>
    </w:p>
    <w:p w14:paraId="19F300C2" w14:textId="77777777" w:rsidR="00544429" w:rsidRDefault="00544429">
      <w:pPr>
        <w:rPr>
          <w:b/>
          <w:bCs/>
          <w:color w:val="0070C0"/>
          <w:sz w:val="24"/>
          <w:szCs w:val="24"/>
        </w:rPr>
      </w:pPr>
    </w:p>
    <w:p w14:paraId="1A70D7B7" w14:textId="77777777" w:rsidR="00544429" w:rsidRDefault="00373CA8">
      <w:r>
        <w:t>Year 2 Mentoring Program – Monthly Timeline (October 2026 – May 2027)</w:t>
      </w:r>
    </w:p>
    <w:p w14:paraId="761034A9" w14:textId="77777777" w:rsidR="00544429" w:rsidRDefault="00544429"/>
    <w:p w14:paraId="66C12589" w14:textId="77777777" w:rsidR="00544429" w:rsidRDefault="00373CA8">
      <w:pPr>
        <w:numPr>
          <w:ilvl w:val="0"/>
          <w:numId w:val="3"/>
        </w:numPr>
        <w:pBdr>
          <w:top w:val="nil"/>
          <w:left w:val="nil"/>
          <w:bottom w:val="nil"/>
          <w:right w:val="nil"/>
          <w:between w:val="nil"/>
        </w:pBdr>
      </w:pPr>
      <w:r>
        <w:rPr>
          <w:color w:val="000000"/>
        </w:rPr>
        <w:t>October 202</w:t>
      </w:r>
      <w:r>
        <w:t>6</w:t>
      </w:r>
    </w:p>
    <w:p w14:paraId="1AC9F993" w14:textId="77777777" w:rsidR="00544429" w:rsidRDefault="00373CA8">
      <w:pPr>
        <w:numPr>
          <w:ilvl w:val="1"/>
          <w:numId w:val="3"/>
        </w:numPr>
      </w:pPr>
      <w:r>
        <w:t>Establish SMART Goal for the school year (finalized and approved by mentor by October 17, 2026).</w:t>
      </w:r>
    </w:p>
    <w:p w14:paraId="51783918" w14:textId="77777777" w:rsidR="00544429" w:rsidRDefault="00373CA8">
      <w:pPr>
        <w:numPr>
          <w:ilvl w:val="1"/>
          <w:numId w:val="3"/>
        </w:numPr>
      </w:pPr>
      <w:r>
        <w:t>Organize binder with required tabs and documentation.</w:t>
      </w:r>
    </w:p>
    <w:p w14:paraId="0C332C82" w14:textId="77777777" w:rsidR="00544429" w:rsidRDefault="00373CA8">
      <w:pPr>
        <w:numPr>
          <w:ilvl w:val="1"/>
          <w:numId w:val="3"/>
        </w:numPr>
      </w:pPr>
      <w:r>
        <w:t>Hold two formal mentor/mentee meetings.</w:t>
      </w:r>
    </w:p>
    <w:p w14:paraId="223F2216" w14:textId="77777777" w:rsidR="00544429" w:rsidRDefault="00373CA8">
      <w:pPr>
        <w:numPr>
          <w:ilvl w:val="1"/>
          <w:numId w:val="3"/>
        </w:numPr>
      </w:pPr>
      <w:r>
        <w:lastRenderedPageBreak/>
        <w:t>Conduct first mentor-led observation and feedback cycle.</w:t>
      </w:r>
    </w:p>
    <w:p w14:paraId="6B0B7BEF" w14:textId="77777777" w:rsidR="00544429" w:rsidRDefault="00373CA8">
      <w:pPr>
        <w:numPr>
          <w:ilvl w:val="1"/>
          <w:numId w:val="3"/>
        </w:numPr>
      </w:pPr>
      <w:r>
        <w:t>Set and confirm a calendar of meetings and professional learning sessions for the year.</w:t>
      </w:r>
    </w:p>
    <w:p w14:paraId="329E66C7" w14:textId="77777777" w:rsidR="00544429" w:rsidRDefault="00373CA8">
      <w:pPr>
        <w:numPr>
          <w:ilvl w:val="0"/>
          <w:numId w:val="3"/>
        </w:numPr>
        <w:pBdr>
          <w:top w:val="nil"/>
          <w:left w:val="nil"/>
          <w:bottom w:val="nil"/>
          <w:right w:val="nil"/>
          <w:between w:val="nil"/>
        </w:pBdr>
      </w:pPr>
      <w:r>
        <w:rPr>
          <w:color w:val="000000"/>
        </w:rPr>
        <w:t>November–December 202</w:t>
      </w:r>
      <w:r>
        <w:t>6</w:t>
      </w:r>
    </w:p>
    <w:p w14:paraId="01D9A9F4" w14:textId="77777777" w:rsidR="00544429" w:rsidRDefault="00373CA8">
      <w:pPr>
        <w:numPr>
          <w:ilvl w:val="1"/>
          <w:numId w:val="3"/>
        </w:numPr>
      </w:pPr>
      <w:r>
        <w:t>Conduct second mentor-led observation and feedback cycle (to be completed by December 18, 2026).</w:t>
      </w:r>
    </w:p>
    <w:p w14:paraId="165997F6" w14:textId="77777777" w:rsidR="00544429" w:rsidRDefault="00373CA8">
      <w:pPr>
        <w:numPr>
          <w:ilvl w:val="1"/>
          <w:numId w:val="3"/>
        </w:numPr>
      </w:pPr>
      <w:r>
        <w:t>Observe a veteran/master teacher within the mentee’s home school; complete reflection using observation form.</w:t>
      </w:r>
    </w:p>
    <w:p w14:paraId="06277331" w14:textId="77777777" w:rsidR="00544429" w:rsidRDefault="00373CA8">
      <w:pPr>
        <w:numPr>
          <w:ilvl w:val="1"/>
          <w:numId w:val="3"/>
        </w:numPr>
      </w:pPr>
      <w:r>
        <w:t>Hold one formal mentor/mentee meeting.</w:t>
      </w:r>
    </w:p>
    <w:p w14:paraId="327AD979" w14:textId="77777777" w:rsidR="00544429" w:rsidRDefault="00373CA8">
      <w:pPr>
        <w:numPr>
          <w:ilvl w:val="0"/>
          <w:numId w:val="3"/>
        </w:numPr>
        <w:pBdr>
          <w:top w:val="nil"/>
          <w:left w:val="nil"/>
          <w:bottom w:val="nil"/>
          <w:right w:val="nil"/>
          <w:between w:val="nil"/>
        </w:pBdr>
      </w:pPr>
      <w:r>
        <w:rPr>
          <w:color w:val="000000"/>
        </w:rPr>
        <w:t>January 202</w:t>
      </w:r>
      <w:r>
        <w:t>7</w:t>
      </w:r>
    </w:p>
    <w:p w14:paraId="2DF5B30D" w14:textId="77777777" w:rsidR="00544429" w:rsidRDefault="00373CA8">
      <w:pPr>
        <w:numPr>
          <w:ilvl w:val="1"/>
          <w:numId w:val="3"/>
        </w:numPr>
      </w:pPr>
      <w:r>
        <w:t>Conduct third mentor-led observation and feedback cycle (by January 29, 2027).</w:t>
      </w:r>
    </w:p>
    <w:p w14:paraId="45E2C720" w14:textId="77777777" w:rsidR="00544429" w:rsidRDefault="00373CA8">
      <w:pPr>
        <w:numPr>
          <w:ilvl w:val="1"/>
          <w:numId w:val="3"/>
        </w:numPr>
      </w:pPr>
      <w:r>
        <w:t>Observe a veteran/master teacher in another Catholic school within the Diocese.</w:t>
      </w:r>
    </w:p>
    <w:p w14:paraId="27FDE274" w14:textId="77777777" w:rsidR="00544429" w:rsidRDefault="00373CA8">
      <w:pPr>
        <w:numPr>
          <w:ilvl w:val="1"/>
          <w:numId w:val="3"/>
        </w:numPr>
      </w:pPr>
      <w:r>
        <w:t>Hold one formal mentor/mentee meeting.</w:t>
      </w:r>
    </w:p>
    <w:p w14:paraId="51E54F16" w14:textId="77777777" w:rsidR="00544429" w:rsidRDefault="00373CA8">
      <w:pPr>
        <w:numPr>
          <w:ilvl w:val="1"/>
          <w:numId w:val="3"/>
        </w:numPr>
      </w:pPr>
      <w:r>
        <w:t>Review and check progress toward SMART Goal.</w:t>
      </w:r>
    </w:p>
    <w:p w14:paraId="6517DBC0" w14:textId="77777777" w:rsidR="00544429" w:rsidRDefault="00373CA8">
      <w:pPr>
        <w:numPr>
          <w:ilvl w:val="0"/>
          <w:numId w:val="3"/>
        </w:numPr>
        <w:pBdr>
          <w:top w:val="nil"/>
          <w:left w:val="nil"/>
          <w:bottom w:val="nil"/>
          <w:right w:val="nil"/>
          <w:between w:val="nil"/>
        </w:pBdr>
      </w:pPr>
      <w:r>
        <w:rPr>
          <w:color w:val="000000"/>
        </w:rPr>
        <w:t>February 202</w:t>
      </w:r>
      <w:r>
        <w:t>7</w:t>
      </w:r>
    </w:p>
    <w:p w14:paraId="5F565001" w14:textId="77777777" w:rsidR="00544429" w:rsidRDefault="00373CA8">
      <w:pPr>
        <w:numPr>
          <w:ilvl w:val="1"/>
          <w:numId w:val="3"/>
        </w:numPr>
      </w:pPr>
      <w:r>
        <w:t>Hold one formal mentor/mentee meeting.</w:t>
      </w:r>
    </w:p>
    <w:p w14:paraId="0D482EDA" w14:textId="77777777" w:rsidR="00544429" w:rsidRDefault="00373CA8">
      <w:pPr>
        <w:numPr>
          <w:ilvl w:val="1"/>
          <w:numId w:val="3"/>
        </w:numPr>
      </w:pPr>
      <w:r>
        <w:t>Review progress on goals, including mentee reflections, discussion logs, and documentation.</w:t>
      </w:r>
    </w:p>
    <w:p w14:paraId="253A17AC" w14:textId="77777777" w:rsidR="00544429" w:rsidRDefault="00373CA8">
      <w:pPr>
        <w:numPr>
          <w:ilvl w:val="1"/>
          <w:numId w:val="3"/>
        </w:numPr>
      </w:pPr>
      <w:r>
        <w:t>Ensure binder is up to date and organized.</w:t>
      </w:r>
    </w:p>
    <w:p w14:paraId="40AAD6FC" w14:textId="77777777" w:rsidR="00544429" w:rsidRDefault="00373CA8">
      <w:pPr>
        <w:numPr>
          <w:ilvl w:val="0"/>
          <w:numId w:val="3"/>
        </w:numPr>
        <w:pBdr>
          <w:top w:val="nil"/>
          <w:left w:val="nil"/>
          <w:bottom w:val="nil"/>
          <w:right w:val="nil"/>
          <w:between w:val="nil"/>
        </w:pBdr>
      </w:pPr>
      <w:r>
        <w:rPr>
          <w:color w:val="000000"/>
        </w:rPr>
        <w:t>March 202</w:t>
      </w:r>
      <w:r>
        <w:t>7</w:t>
      </w:r>
    </w:p>
    <w:p w14:paraId="75064F8B" w14:textId="77777777" w:rsidR="00544429" w:rsidRDefault="00373CA8">
      <w:pPr>
        <w:numPr>
          <w:ilvl w:val="1"/>
          <w:numId w:val="3"/>
        </w:numPr>
      </w:pPr>
      <w:r>
        <w:t>Conduct fourth and final mentor-led observation and feedback cycle (by March 19, 2026).</w:t>
      </w:r>
    </w:p>
    <w:p w14:paraId="0E268B13" w14:textId="77777777" w:rsidR="00544429" w:rsidRDefault="00373CA8">
      <w:pPr>
        <w:numPr>
          <w:ilvl w:val="1"/>
          <w:numId w:val="3"/>
        </w:numPr>
      </w:pPr>
      <w:r>
        <w:t>Observe a veteran/master teacher (if third observation not yet completed).</w:t>
      </w:r>
    </w:p>
    <w:p w14:paraId="77B209E0" w14:textId="77777777" w:rsidR="00544429" w:rsidRDefault="00373CA8">
      <w:pPr>
        <w:numPr>
          <w:ilvl w:val="1"/>
          <w:numId w:val="3"/>
        </w:numPr>
      </w:pPr>
      <w:r>
        <w:t>Hold one formal mentor/mentee meeting.</w:t>
      </w:r>
    </w:p>
    <w:p w14:paraId="0431DC80" w14:textId="77777777" w:rsidR="00544429" w:rsidRDefault="00373CA8">
      <w:pPr>
        <w:numPr>
          <w:ilvl w:val="0"/>
          <w:numId w:val="3"/>
        </w:numPr>
        <w:pBdr>
          <w:top w:val="nil"/>
          <w:left w:val="nil"/>
          <w:bottom w:val="nil"/>
          <w:right w:val="nil"/>
          <w:between w:val="nil"/>
        </w:pBdr>
      </w:pPr>
      <w:r>
        <w:rPr>
          <w:color w:val="000000"/>
        </w:rPr>
        <w:t>April 202</w:t>
      </w:r>
      <w:r>
        <w:t>7</w:t>
      </w:r>
    </w:p>
    <w:p w14:paraId="07E4D360" w14:textId="77777777" w:rsidR="00544429" w:rsidRDefault="00373CA8">
      <w:pPr>
        <w:numPr>
          <w:ilvl w:val="1"/>
          <w:numId w:val="3"/>
        </w:numPr>
      </w:pPr>
      <w:r>
        <w:t>Complete final reflection for Year 2 and prepare preliminary Year 3 goals.</w:t>
      </w:r>
    </w:p>
    <w:p w14:paraId="708DB82E" w14:textId="77777777" w:rsidR="00544429" w:rsidRDefault="00373CA8">
      <w:pPr>
        <w:numPr>
          <w:ilvl w:val="1"/>
          <w:numId w:val="3"/>
        </w:numPr>
      </w:pPr>
      <w:r>
        <w:t>Finalize and organize all binder materials, ensuring inclusion of: SMART Goal, logs, observation forms, discussion logs, master teacher observation forms, certificates, and reflections.</w:t>
      </w:r>
    </w:p>
    <w:p w14:paraId="07DFA04B" w14:textId="77777777" w:rsidR="00544429" w:rsidRDefault="00373CA8">
      <w:pPr>
        <w:numPr>
          <w:ilvl w:val="1"/>
          <w:numId w:val="3"/>
        </w:numPr>
      </w:pPr>
      <w:r>
        <w:t>Hold one formal mentor/mentee meeting to review the final binder.</w:t>
      </w:r>
    </w:p>
    <w:p w14:paraId="29152029" w14:textId="77777777" w:rsidR="00544429" w:rsidRDefault="00373CA8">
      <w:pPr>
        <w:numPr>
          <w:ilvl w:val="0"/>
          <w:numId w:val="3"/>
        </w:numPr>
      </w:pPr>
      <w:r>
        <w:t>May 2027</w:t>
      </w:r>
    </w:p>
    <w:p w14:paraId="2A7F803D" w14:textId="77777777" w:rsidR="00544429" w:rsidRDefault="00373CA8">
      <w:pPr>
        <w:numPr>
          <w:ilvl w:val="1"/>
          <w:numId w:val="3"/>
        </w:numPr>
      </w:pPr>
      <w:r>
        <w:t>Schedule and attend portfolio review meetings with the Associate Superintendent (mentor does not attend).</w:t>
      </w:r>
    </w:p>
    <w:p w14:paraId="7867789A" w14:textId="77777777" w:rsidR="00544429" w:rsidRDefault="00373CA8">
      <w:pPr>
        <w:numPr>
          <w:ilvl w:val="1"/>
          <w:numId w:val="3"/>
        </w:numPr>
        <w:rPr>
          <w:sz w:val="24"/>
          <w:szCs w:val="24"/>
        </w:rPr>
      </w:pPr>
      <w:r>
        <w:t>Receive final sign-off confirming completion of Year Two requirements.</w:t>
      </w:r>
    </w:p>
    <w:p w14:paraId="348AA0FC" w14:textId="77777777" w:rsidR="00544429" w:rsidRDefault="00544429">
      <w:pPr>
        <w:rPr>
          <w:b/>
          <w:bCs/>
          <w:color w:val="0070C0"/>
          <w:sz w:val="24"/>
          <w:szCs w:val="24"/>
        </w:rPr>
      </w:pPr>
    </w:p>
    <w:p w14:paraId="454EB2E5" w14:textId="77777777" w:rsidR="00544429" w:rsidRDefault="00544429">
      <w:pPr>
        <w:rPr>
          <w:b/>
          <w:bCs/>
          <w:color w:val="0070C0"/>
          <w:sz w:val="24"/>
          <w:szCs w:val="24"/>
        </w:rPr>
      </w:pPr>
    </w:p>
    <w:sectPr w:rsidR="00544429">
      <w:pgSz w:w="12240" w:h="15840"/>
      <w:pgMar w:top="1152" w:right="720" w:bottom="864"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7A6770E-3736-4637-B038-855291D75A0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742BED53-9E70-4948-BBAB-E708B6CD441C}"/>
    <w:embedBold r:id="rId3" w:fontKey="{31D056E1-DAC5-41AB-83C5-E45A8068090E}"/>
    <w:embedBoldItalic r:id="rId4" w:fontKey="{20F1A93B-1FB9-4AFC-B626-86C75DE39665}"/>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B1BF76FD-A349-4AD5-81BE-67CC0C157E3C}"/>
  </w:font>
  <w:font w:name="Georgia">
    <w:panose1 w:val="02040502050405020303"/>
    <w:charset w:val="00"/>
    <w:family w:val="roman"/>
    <w:pitch w:val="variable"/>
    <w:sig w:usb0="00000287" w:usb1="00000000" w:usb2="00000000" w:usb3="00000000" w:csb0="0000009F" w:csb1="00000000"/>
    <w:embedItalic r:id="rId6" w:fontKey="{6A0FDF04-ED32-4A4B-91B1-156A8981A4DF}"/>
  </w:font>
  <w:font w:name="Cambria">
    <w:panose1 w:val="02040503050406030204"/>
    <w:charset w:val="00"/>
    <w:family w:val="roman"/>
    <w:pitch w:val="variable"/>
    <w:sig w:usb0="E00006FF" w:usb1="420024FF" w:usb2="02000000" w:usb3="00000000" w:csb0="0000019F" w:csb1="00000000"/>
    <w:embedRegular r:id="rId7" w:fontKey="{477FFF92-D938-404F-8150-ED650A6C6CAE}"/>
  </w:font>
  <w:font w:name="Aptos Display">
    <w:charset w:val="00"/>
    <w:family w:val="swiss"/>
    <w:pitch w:val="variable"/>
    <w:sig w:usb0="20000287" w:usb1="00000003" w:usb2="00000000" w:usb3="00000000" w:csb0="0000019F" w:csb1="00000000"/>
    <w:embedRegular r:id="rId8" w:fontKey="{F1E668F2-ED95-4E15-AE21-78E92285E24D}"/>
  </w:font>
  <w:font w:name="Aptos">
    <w:charset w:val="00"/>
    <w:family w:val="swiss"/>
    <w:pitch w:val="variable"/>
    <w:sig w:usb0="20000287" w:usb1="00000003" w:usb2="00000000" w:usb3="00000000" w:csb0="0000019F" w:csb1="00000000"/>
    <w:embedRegular r:id="rId9" w:fontKey="{D8EF8B62-0670-4FEE-B4AE-710B55E1AFE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B7B43"/>
    <w:multiLevelType w:val="multilevel"/>
    <w:tmpl w:val="291207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A4D00B1"/>
    <w:multiLevelType w:val="multilevel"/>
    <w:tmpl w:val="8C92614C"/>
    <w:lvl w:ilvl="0">
      <w:start w:val="1"/>
      <w:numFmt w:val="lowerLetter"/>
      <w:lvlText w:val="%1)"/>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D706D5E"/>
    <w:multiLevelType w:val="multilevel"/>
    <w:tmpl w:val="07CC94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FF267E"/>
    <w:multiLevelType w:val="multilevel"/>
    <w:tmpl w:val="9D80C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60066803">
    <w:abstractNumId w:val="3"/>
  </w:num>
  <w:num w:numId="2" w16cid:durableId="1179347045">
    <w:abstractNumId w:val="1"/>
  </w:num>
  <w:num w:numId="3" w16cid:durableId="1396009171">
    <w:abstractNumId w:val="0"/>
  </w:num>
  <w:num w:numId="4" w16cid:durableId="1364164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429"/>
    <w:rsid w:val="000C2DA1"/>
    <w:rsid w:val="00373CA8"/>
    <w:rsid w:val="00544429"/>
    <w:rsid w:val="006E354C"/>
    <w:rsid w:val="0071573F"/>
    <w:rsid w:val="00C214C4"/>
    <w:rsid w:val="00C8418A"/>
    <w:rsid w:val="00DE22D7"/>
    <w:rsid w:val="00F94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EFEE6"/>
  <w15:docId w15:val="{9E0F0620-7292-4FEE-BB97-1635A09FE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1"/>
    <w:qFormat/>
    <w:rsid w:val="001524CC"/>
  </w:style>
  <w:style w:type="paragraph" w:styleId="ListParagraph">
    <w:name w:val="List Paragraph"/>
    <w:basedOn w:val="Normal"/>
    <w:uiPriority w:val="34"/>
    <w:qFormat/>
    <w:rsid w:val="004716A8"/>
    <w:pPr>
      <w:ind w:left="720"/>
    </w:pPr>
  </w:style>
  <w:style w:type="paragraph" w:styleId="BalloonText">
    <w:name w:val="Balloon Text"/>
    <w:basedOn w:val="Normal"/>
    <w:link w:val="BalloonTextChar"/>
    <w:uiPriority w:val="99"/>
    <w:semiHidden/>
    <w:unhideWhenUsed/>
    <w:rsid w:val="004716A8"/>
    <w:rPr>
      <w:rFonts w:ascii="Tahoma" w:hAnsi="Tahoma" w:cs="Tahoma"/>
      <w:sz w:val="16"/>
      <w:szCs w:val="16"/>
    </w:rPr>
  </w:style>
  <w:style w:type="character" w:customStyle="1" w:styleId="BalloonTextChar">
    <w:name w:val="Balloon Text Char"/>
    <w:link w:val="BalloonText"/>
    <w:uiPriority w:val="99"/>
    <w:semiHidden/>
    <w:rsid w:val="004716A8"/>
    <w:rPr>
      <w:rFonts w:ascii="Tahoma" w:hAnsi="Tahoma" w:cs="Tahoma"/>
      <w:sz w:val="16"/>
      <w:szCs w:val="16"/>
    </w:rPr>
  </w:style>
  <w:style w:type="character" w:styleId="Hyperlink">
    <w:name w:val="Hyperlink"/>
    <w:uiPriority w:val="99"/>
    <w:unhideWhenUsed/>
    <w:rsid w:val="006139FC"/>
    <w:rPr>
      <w:color w:val="0000FF"/>
      <w:u w:val="single"/>
    </w:rPr>
  </w:style>
  <w:style w:type="character" w:styleId="FollowedHyperlink">
    <w:name w:val="FollowedHyperlink"/>
    <w:uiPriority w:val="99"/>
    <w:semiHidden/>
    <w:unhideWhenUsed/>
    <w:rsid w:val="006139FC"/>
    <w:rPr>
      <w:color w:val="800080"/>
      <w:u w:val="single"/>
    </w:rPr>
  </w:style>
  <w:style w:type="character" w:styleId="UnresolvedMention">
    <w:name w:val="Unresolved Mention"/>
    <w:uiPriority w:val="99"/>
    <w:semiHidden/>
    <w:unhideWhenUsed/>
    <w:rsid w:val="000F330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tkulp@cdow.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4Hze4nQMUd6I486+BzZnropwLA==">CgMxLjAyDmgub2h4aTlrZW1ndGdhOAByITEwZTZxVnNxVnN4NEd3aWM5dDVMNUdBc1Bsc0Zhd1M1cg==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1135</Words>
  <Characters>6470</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 Ripken</cp:lastModifiedBy>
  <cp:revision>2</cp:revision>
  <dcterms:created xsi:type="dcterms:W3CDTF">2026-09-15T12:50:00Z</dcterms:created>
  <dcterms:modified xsi:type="dcterms:W3CDTF">2026-09-15T12:50:00Z</dcterms:modified>
</cp:coreProperties>
</file>