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AD10" w14:textId="77777777" w:rsidR="003A0042" w:rsidRDefault="003A0042" w:rsidP="003A0042">
      <w:pPr>
        <w:jc w:val="center"/>
        <w:rPr>
          <w:rFonts w:ascii="Cambria" w:hAnsi="Cambria"/>
          <w:b/>
          <w:color w:val="002060"/>
          <w:sz w:val="40"/>
          <w:szCs w:val="40"/>
        </w:rPr>
      </w:pPr>
      <w:r>
        <w:pict w14:anchorId="65C9F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7" type="#_x0000_t75" alt="Wilmington" style="position:absolute;left:0;text-align:left;margin-left:-3.75pt;margin-top:2.25pt;width:69.75pt;height:94.3pt;z-index:251656192;visibility:visible">
            <v:imagedata r:id="rId7" o:title="Wilmington"/>
          </v:shape>
        </w:pict>
      </w:r>
      <w:r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44630026" w14:textId="77777777" w:rsidR="003A0042" w:rsidRDefault="003A0042" w:rsidP="003A0042">
      <w:pPr>
        <w:shd w:val="clear" w:color="auto" w:fill="FFFFFF"/>
        <w:spacing w:after="48" w:line="240" w:lineRule="atLeast"/>
        <w:jc w:val="center"/>
        <w:outlineLvl w:val="0"/>
        <w:rPr>
          <w:i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25099AA2" w14:textId="77777777" w:rsidR="00C677BC" w:rsidRDefault="000D6417" w:rsidP="003A0042">
      <w:pPr>
        <w:jc w:val="center"/>
        <w:rPr>
          <w:rFonts w:ascii="Cambria" w:hAnsi="Cambria"/>
          <w:i/>
        </w:rPr>
      </w:pPr>
      <w:r>
        <w:t xml:space="preserve">  </w:t>
      </w:r>
      <w:r w:rsidR="007247D5">
        <w:t xml:space="preserve">       </w:t>
      </w:r>
      <w:r w:rsidR="00C677BC">
        <w:t xml:space="preserve">   </w:t>
      </w:r>
      <w:r w:rsidR="00C677BC">
        <w:tab/>
      </w:r>
    </w:p>
    <w:p w14:paraId="7C7DF0BF" w14:textId="77777777" w:rsidR="00C677BC" w:rsidRPr="00C677BC" w:rsidRDefault="00C677BC" w:rsidP="00C677BC">
      <w:pPr>
        <w:jc w:val="center"/>
        <w:rPr>
          <w:i/>
          <w:sz w:val="4"/>
          <w:szCs w:val="4"/>
        </w:rPr>
      </w:pPr>
    </w:p>
    <w:p w14:paraId="0689BC90" w14:textId="77777777" w:rsidR="00FD2397" w:rsidRPr="00B65844" w:rsidRDefault="007247D5" w:rsidP="00FD2397">
      <w:pPr>
        <w:contextualSpacing/>
        <w:jc w:val="center"/>
        <w:rPr>
          <w:b/>
          <w:color w:val="632423"/>
          <w:sz w:val="36"/>
          <w:szCs w:val="36"/>
        </w:rPr>
      </w:pPr>
      <w:r w:rsidRPr="00C677BC">
        <w:rPr>
          <w:rFonts w:ascii="Cambria" w:eastAsia="DotumChe" w:hAnsi="Cambria"/>
          <w:b/>
          <w:color w:val="003300"/>
          <w:sz w:val="40"/>
          <w:szCs w:val="40"/>
        </w:rPr>
        <w:t xml:space="preserve">  </w:t>
      </w:r>
      <w:r w:rsidR="003A0042">
        <w:rPr>
          <w:rFonts w:ascii="Cambria" w:eastAsia="DotumChe" w:hAnsi="Cambria"/>
          <w:b/>
          <w:color w:val="003300"/>
          <w:sz w:val="40"/>
          <w:szCs w:val="40"/>
        </w:rPr>
        <w:t xml:space="preserve">  </w:t>
      </w:r>
      <w:r w:rsidR="006F4C17">
        <w:rPr>
          <w:rFonts w:ascii="Cambria" w:eastAsia="DotumChe" w:hAnsi="Cambria"/>
          <w:b/>
          <w:color w:val="003300"/>
          <w:sz w:val="40"/>
          <w:szCs w:val="40"/>
        </w:rPr>
        <w:t xml:space="preserve">     </w:t>
      </w:r>
      <w:r w:rsidR="00DE7297">
        <w:rPr>
          <w:b/>
          <w:color w:val="632423"/>
          <w:sz w:val="36"/>
          <w:szCs w:val="36"/>
        </w:rPr>
        <w:t>Master</w:t>
      </w:r>
      <w:r w:rsidR="00AC6A04">
        <w:rPr>
          <w:b/>
          <w:color w:val="632423"/>
          <w:sz w:val="36"/>
          <w:szCs w:val="36"/>
        </w:rPr>
        <w:t xml:space="preserve"> T</w:t>
      </w:r>
      <w:r w:rsidR="00EE47E2">
        <w:rPr>
          <w:b/>
          <w:color w:val="632423"/>
          <w:sz w:val="36"/>
          <w:szCs w:val="36"/>
        </w:rPr>
        <w:t>eacher Observation Form</w:t>
      </w:r>
      <w:r w:rsidR="006F4C17">
        <w:rPr>
          <w:b/>
          <w:color w:val="632423"/>
          <w:sz w:val="36"/>
          <w:szCs w:val="36"/>
        </w:rPr>
        <w:t xml:space="preserve"> </w:t>
      </w:r>
      <w:r w:rsidR="00EE47E2">
        <w:rPr>
          <w:b/>
          <w:color w:val="632423"/>
          <w:sz w:val="36"/>
          <w:szCs w:val="36"/>
        </w:rPr>
        <w:t>– Year 1</w:t>
      </w:r>
    </w:p>
    <w:p w14:paraId="6D138673" w14:textId="77777777" w:rsidR="00FD2397" w:rsidRDefault="00FD2397" w:rsidP="00FD2397">
      <w:pPr>
        <w:jc w:val="center"/>
        <w:rPr>
          <w:i/>
          <w:sz w:val="32"/>
          <w:szCs w:val="32"/>
        </w:rPr>
      </w:pPr>
    </w:p>
    <w:p w14:paraId="2119D514" w14:textId="77777777" w:rsidR="00AB619E" w:rsidRDefault="00AB619E" w:rsidP="00FD2397">
      <w:pPr>
        <w:jc w:val="center"/>
        <w:rPr>
          <w:i/>
          <w:sz w:val="32"/>
          <w:szCs w:val="32"/>
        </w:rPr>
      </w:pPr>
    </w:p>
    <w:p w14:paraId="771017EF" w14:textId="77777777" w:rsidR="00AC6A04" w:rsidRPr="00C35537" w:rsidRDefault="00AC6A04" w:rsidP="00AC6A04">
      <w:pPr>
        <w:spacing w:line="276" w:lineRule="auto"/>
        <w:jc w:val="both"/>
        <w:rPr>
          <w:rFonts w:ascii="Cambria" w:hAnsi="Cambria"/>
          <w:b/>
          <w:i/>
          <w:color w:val="2F5496"/>
        </w:rPr>
      </w:pPr>
      <w:r>
        <w:rPr>
          <w:rFonts w:ascii="Cambria" w:hAnsi="Cambria"/>
          <w:b/>
          <w:i/>
          <w:color w:val="2F5496"/>
        </w:rPr>
        <w:t xml:space="preserve">Observe </w:t>
      </w:r>
      <w:r w:rsidR="00EE47E2">
        <w:rPr>
          <w:rFonts w:ascii="Cambria" w:hAnsi="Cambria"/>
          <w:b/>
          <w:i/>
          <w:color w:val="2F5496"/>
        </w:rPr>
        <w:t>your mentor</w:t>
      </w:r>
      <w:r>
        <w:rPr>
          <w:rFonts w:ascii="Cambria" w:hAnsi="Cambria"/>
          <w:b/>
          <w:i/>
          <w:color w:val="2F5496"/>
        </w:rPr>
        <w:t xml:space="preserve"> teacher. Answer the following questions </w:t>
      </w:r>
      <w:r w:rsidRPr="00C35537">
        <w:rPr>
          <w:rFonts w:ascii="Cambria" w:hAnsi="Cambria"/>
          <w:b/>
          <w:i/>
          <w:color w:val="2F5496"/>
        </w:rPr>
        <w:t xml:space="preserve">related to </w:t>
      </w:r>
      <w:r>
        <w:rPr>
          <w:rFonts w:ascii="Cambria" w:hAnsi="Cambria"/>
          <w:b/>
          <w:i/>
          <w:color w:val="2F5496"/>
        </w:rPr>
        <w:t>Components of Classroom Environment, Planning and Preparation, and Instruction.</w:t>
      </w:r>
    </w:p>
    <w:p w14:paraId="3F732A74" w14:textId="77777777" w:rsidR="00E54A2A" w:rsidRDefault="00E54A2A" w:rsidP="001367FC">
      <w:pPr>
        <w:rPr>
          <w:sz w:val="28"/>
          <w:szCs w:val="28"/>
        </w:rPr>
      </w:pPr>
    </w:p>
    <w:p w14:paraId="40307D15" w14:textId="77777777" w:rsidR="00EE47E2" w:rsidRPr="00C677BC" w:rsidRDefault="00EE47E2" w:rsidP="001367FC">
      <w:pPr>
        <w:rPr>
          <w:sz w:val="28"/>
          <w:szCs w:val="28"/>
        </w:rPr>
      </w:pPr>
    </w:p>
    <w:p w14:paraId="1F3B5969" w14:textId="77777777" w:rsidR="001367FC" w:rsidRPr="00FD2397" w:rsidRDefault="00B23185" w:rsidP="001367FC">
      <w:r w:rsidRPr="00FD2397">
        <w:t>New Teacher</w:t>
      </w:r>
      <w:r w:rsidR="00700391" w:rsidRPr="00FD2397">
        <w:t>: _</w:t>
      </w:r>
      <w:r w:rsidR="001367FC" w:rsidRPr="00FD2397">
        <w:t>____</w:t>
      </w:r>
      <w:r w:rsidR="00947E00" w:rsidRPr="00FD2397">
        <w:t>______</w:t>
      </w:r>
      <w:r w:rsidR="001367FC" w:rsidRPr="00FD2397">
        <w:t>______</w:t>
      </w:r>
      <w:r w:rsidRPr="00FD2397">
        <w:t>__</w:t>
      </w:r>
      <w:r w:rsidR="005857A1" w:rsidRPr="00FD2397">
        <w:t>_____________</w:t>
      </w:r>
      <w:r w:rsidRPr="00FD2397">
        <w:t>_</w:t>
      </w:r>
      <w:r w:rsidR="00FD2397">
        <w:t>__</w:t>
      </w:r>
      <w:r w:rsidR="00947E00" w:rsidRPr="00FD2397">
        <w:t xml:space="preserve">       </w:t>
      </w:r>
      <w:proofErr w:type="gramStart"/>
      <w:r w:rsidR="00947E00" w:rsidRPr="00FD2397">
        <w:t>Date</w:t>
      </w:r>
      <w:r w:rsidR="00FD2397">
        <w:t>:</w:t>
      </w:r>
      <w:r w:rsidR="001367FC" w:rsidRPr="00FD2397">
        <w:t>_</w:t>
      </w:r>
      <w:proofErr w:type="gramEnd"/>
      <w:r w:rsidR="001367FC" w:rsidRPr="00FD2397">
        <w:t>__</w:t>
      </w:r>
      <w:r w:rsidRPr="00FD2397">
        <w:t>______</w:t>
      </w:r>
      <w:r w:rsidR="00F13237" w:rsidRPr="00FD2397">
        <w:t>______</w:t>
      </w:r>
      <w:r w:rsidR="001367FC" w:rsidRPr="00FD2397">
        <w:t>___</w:t>
      </w:r>
      <w:r w:rsidR="00FD2397">
        <w:t>____</w:t>
      </w:r>
    </w:p>
    <w:p w14:paraId="42E1CF43" w14:textId="77777777" w:rsidR="00947E00" w:rsidRPr="00FD2397" w:rsidRDefault="00947E00" w:rsidP="001367FC"/>
    <w:p w14:paraId="6BD90711" w14:textId="77777777" w:rsidR="00947E00" w:rsidRPr="00FD2397" w:rsidRDefault="00AC6A04" w:rsidP="001367FC">
      <w:r>
        <w:t>Teacher Observed</w:t>
      </w:r>
      <w:r w:rsidR="00947E00" w:rsidRPr="00FD2397">
        <w:t>: __</w:t>
      </w:r>
      <w:r w:rsidR="00F13237" w:rsidRPr="00FD2397">
        <w:t>___________</w:t>
      </w:r>
      <w:r w:rsidR="00947E00" w:rsidRPr="00FD2397">
        <w:t>___</w:t>
      </w:r>
      <w:r w:rsidR="00FD2397">
        <w:t>_</w:t>
      </w:r>
      <w:r>
        <w:t>_______________</w:t>
      </w:r>
      <w:r w:rsidR="00FD2397">
        <w:t xml:space="preserve">     </w:t>
      </w:r>
      <w:r w:rsidR="00F13237" w:rsidRPr="00FD2397">
        <w:t>Grade Level/</w:t>
      </w:r>
      <w:r w:rsidR="000E2B9B" w:rsidRPr="00FD2397">
        <w:t xml:space="preserve">Subject: </w:t>
      </w:r>
      <w:r w:rsidR="005857A1" w:rsidRPr="00FD2397">
        <w:t>____</w:t>
      </w:r>
      <w:r w:rsidR="00FD2397">
        <w:t>_____</w:t>
      </w:r>
    </w:p>
    <w:p w14:paraId="7FF10D2F" w14:textId="77777777" w:rsidR="001367FC" w:rsidRPr="00FD2397" w:rsidRDefault="000C5701" w:rsidP="00947E00">
      <w:pPr>
        <w:ind w:left="720" w:hanging="720"/>
        <w:rPr>
          <w:b/>
        </w:rPr>
      </w:pPr>
      <w:r>
        <w:rPr>
          <w:rFonts w:ascii="Cambria" w:hAnsi="Cambria" w:cs="Calibri"/>
          <w:b/>
          <w:i/>
          <w:noProof/>
          <w:color w:val="2F5496"/>
        </w:rPr>
        <w:pict w14:anchorId="0F096854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.75pt;margin-top:236.8pt;width:464.45pt;height:195.7pt;z-index:251658240;visibility:visible;mso-wrap-distance-top:3.6pt;mso-wrap-distance-bottom:3.6pt;mso-width-relative:margin;mso-height-relative:margin" strokecolor="#2f5496">
            <v:textbox>
              <w:txbxContent>
                <w:p w14:paraId="7CD99618" w14:textId="77777777" w:rsidR="000C5701" w:rsidRDefault="000C5701" w:rsidP="000C5701">
                  <w:p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>
                    <w:rPr>
                      <w:rFonts w:ascii="Cambria" w:hAnsi="Cambria" w:cs="Calibri"/>
                      <w:b/>
                      <w:i/>
                      <w:color w:val="2F5496"/>
                    </w:rPr>
                    <w:t xml:space="preserve">After the visit:  </w:t>
                  </w:r>
                </w:p>
                <w:p w14:paraId="42601247" w14:textId="77777777" w:rsidR="000C5701" w:rsidRDefault="000C5701" w:rsidP="000C5701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 w:rsidRPr="005742E9">
                    <w:rPr>
                      <w:rFonts w:ascii="Cambria" w:hAnsi="Cambria" w:cs="Calibri"/>
                      <w:b/>
                      <w:i/>
                      <w:color w:val="2F5496"/>
                    </w:rPr>
                    <w:t>What did you learn from observing the teacher? Be specific about strategies to use.</w:t>
                  </w:r>
                </w:p>
                <w:p w14:paraId="7AA9F57F" w14:textId="77777777" w:rsidR="000C5701" w:rsidRDefault="000C5701" w:rsidP="000C5701"/>
              </w:txbxContent>
            </v:textbox>
            <w10:wrap type="square"/>
          </v:shape>
        </w:pict>
      </w:r>
      <w:r>
        <w:rPr>
          <w:noProof/>
        </w:rPr>
        <w:pict w14:anchorId="76F40BB2">
          <v:shape id="Text Box 2" o:spid="_x0000_s1038" type="#_x0000_t202" style="position:absolute;left:0;text-align:left;margin-left:0;margin-top:28.3pt;width:464.45pt;height:195.7pt;z-index:251657216;visibility:visible;mso-wrap-distance-top:3.6pt;mso-wrap-distance-bottom:3.6pt;mso-position-horizontal:center;mso-width-relative:margin;mso-height-relative:margin" strokecolor="#2f5496">
            <v:textbox>
              <w:txbxContent>
                <w:p w14:paraId="4A450B87" w14:textId="77777777" w:rsidR="000C5701" w:rsidRDefault="000C5701" w:rsidP="000C5701">
                  <w:p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>
                    <w:rPr>
                      <w:rFonts w:ascii="Cambria" w:hAnsi="Cambria" w:cs="Calibri"/>
                      <w:b/>
                      <w:i/>
                      <w:color w:val="2F5496"/>
                    </w:rPr>
                    <w:t xml:space="preserve">Before the visit:  </w:t>
                  </w:r>
                </w:p>
                <w:p w14:paraId="55D820B2" w14:textId="77777777" w:rsidR="000C5701" w:rsidRDefault="000C5701" w:rsidP="000C5701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 w:rsidRPr="005742E9">
                    <w:rPr>
                      <w:rFonts w:ascii="Cambria" w:hAnsi="Cambria" w:cs="Calibri"/>
                      <w:b/>
                      <w:i/>
                      <w:color w:val="2F5496"/>
                    </w:rPr>
                    <w:t>What do you want to learn as you observe the teacher</w:t>
                  </w:r>
                  <w:r>
                    <w:rPr>
                      <w:rFonts w:ascii="Cambria" w:hAnsi="Cambria" w:cs="Calibri"/>
                      <w:b/>
                      <w:i/>
                      <w:color w:val="2F5496"/>
                    </w:rPr>
                    <w:t>?</w:t>
                  </w:r>
                </w:p>
                <w:p w14:paraId="5F6B20A8" w14:textId="77777777" w:rsidR="000C5701" w:rsidRDefault="000C5701"/>
              </w:txbxContent>
            </v:textbox>
            <w10:wrap type="square"/>
          </v:shape>
        </w:pict>
      </w:r>
    </w:p>
    <w:p w14:paraId="5D93C792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  <w:r>
        <w:rPr>
          <w:rFonts w:ascii="Cambria" w:hAnsi="Cambria" w:cs="Calibri"/>
          <w:b/>
          <w:i/>
          <w:noProof/>
          <w:color w:val="2F5496"/>
        </w:rPr>
        <w:lastRenderedPageBreak/>
        <w:pict w14:anchorId="0B7199D0">
          <v:shape id="_x0000_s1040" type="#_x0000_t202" style="position:absolute;left:0;text-align:left;margin-left:-.9pt;margin-top:23.2pt;width:464.45pt;height:311.7pt;z-index:251659264;visibility:visible;mso-wrap-distance-top:3.6pt;mso-wrap-distance-bottom:3.6pt;mso-width-relative:margin;mso-height-relative:margin" strokecolor="#2f5496">
            <v:textbox>
              <w:txbxContent>
                <w:p w14:paraId="022DC1B1" w14:textId="77777777" w:rsidR="000C5701" w:rsidRPr="00AC6A04" w:rsidRDefault="000C5701" w:rsidP="000C5701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  <w:r>
                    <w:rPr>
                      <w:rFonts w:ascii="Cambria" w:hAnsi="Cambria" w:cs="Calibri"/>
                      <w:b/>
                      <w:i/>
                      <w:color w:val="2F5496"/>
                    </w:rPr>
                    <w:t>W</w:t>
                  </w:r>
                  <w:r w:rsidRPr="00AC6A04">
                    <w:rPr>
                      <w:rFonts w:ascii="Cambria" w:hAnsi="Cambria" w:cs="Calibri"/>
                      <w:b/>
                      <w:i/>
                      <w:color w:val="2F5496"/>
                    </w:rPr>
                    <w:t>hat are some applications that you have used or that you plan to use in your classroom?</w:t>
                  </w:r>
                </w:p>
                <w:p w14:paraId="306C544E" w14:textId="77777777" w:rsidR="000C5701" w:rsidRDefault="000C5701" w:rsidP="000C5701">
                  <w:pPr>
                    <w:ind w:left="720"/>
                    <w:jc w:val="both"/>
                    <w:rPr>
                      <w:rFonts w:ascii="Cambria" w:hAnsi="Cambria" w:cs="Calibri"/>
                      <w:b/>
                      <w:i/>
                      <w:color w:val="2F5496"/>
                    </w:rPr>
                  </w:pPr>
                </w:p>
                <w:p w14:paraId="46EB063C" w14:textId="77777777" w:rsidR="000C5701" w:rsidRDefault="000C5701" w:rsidP="000C5701"/>
              </w:txbxContent>
            </v:textbox>
            <w10:wrap type="square"/>
          </v:shape>
        </w:pict>
      </w:r>
    </w:p>
    <w:p w14:paraId="095C23DA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2ED826AE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550BBCD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75417219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6AC325FC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5B952CF5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4EA88E0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491B2FF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548CAE43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4062113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6A2F9C7C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F931EEF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A168128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1C659634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004004FD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30C04F3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6F26AA1B" w14:textId="77777777" w:rsidR="000C5701" w:rsidRDefault="000C5701" w:rsidP="00AC6A04">
      <w:pPr>
        <w:jc w:val="both"/>
        <w:rPr>
          <w:rFonts w:ascii="Cambria" w:hAnsi="Cambria" w:cs="Calibri"/>
          <w:b/>
          <w:i/>
          <w:color w:val="2F5496"/>
        </w:rPr>
      </w:pPr>
    </w:p>
    <w:p w14:paraId="3958AF24" w14:textId="77777777" w:rsidR="005776A1" w:rsidRDefault="000C5701" w:rsidP="000C5701">
      <w:pPr>
        <w:tabs>
          <w:tab w:val="left" w:pos="3793"/>
        </w:tabs>
        <w:jc w:val="center"/>
        <w:rPr>
          <w:rFonts w:ascii="Cambria" w:hAnsi="Cambria" w:cs="Calibri"/>
        </w:rPr>
      </w:pPr>
      <w:r w:rsidRPr="001E7D38">
        <w:rPr>
          <w:rFonts w:ascii="Cambria" w:hAnsi="Cambria"/>
          <w:b/>
          <w:i/>
        </w:rPr>
        <w:t>All information is to be typed</w:t>
      </w:r>
      <w:r>
        <w:rPr>
          <w:rFonts w:ascii="Cambria" w:hAnsi="Cambria"/>
          <w:b/>
          <w:i/>
        </w:rPr>
        <w:t>.</w:t>
      </w:r>
    </w:p>
    <w:p w14:paraId="1A43D01F" w14:textId="77777777" w:rsidR="005776A1" w:rsidRDefault="005776A1" w:rsidP="00947E00">
      <w:pPr>
        <w:ind w:left="720" w:hanging="720"/>
        <w:rPr>
          <w:rFonts w:ascii="Cambria" w:hAnsi="Cambria" w:cs="Calibri"/>
        </w:rPr>
      </w:pPr>
    </w:p>
    <w:p w14:paraId="3693F926" w14:textId="77777777" w:rsidR="005776A1" w:rsidRPr="00B93DD7" w:rsidRDefault="005776A1" w:rsidP="00947E00">
      <w:pPr>
        <w:ind w:left="720" w:hanging="720"/>
        <w:rPr>
          <w:rFonts w:ascii="Cambria" w:hAnsi="Cambria" w:cs="Calibri"/>
        </w:rPr>
      </w:pPr>
    </w:p>
    <w:sectPr w:rsidR="005776A1" w:rsidRPr="00B93DD7" w:rsidSect="008B2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3B67" w14:textId="77777777" w:rsidR="008C3BA9" w:rsidRDefault="008C3BA9" w:rsidP="000D6417">
      <w:r>
        <w:separator/>
      </w:r>
    </w:p>
  </w:endnote>
  <w:endnote w:type="continuationSeparator" w:id="0">
    <w:p w14:paraId="59050721" w14:textId="77777777" w:rsidR="008C3BA9" w:rsidRDefault="008C3BA9" w:rsidP="000D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2122" w14:textId="77777777" w:rsidR="00DE7297" w:rsidRDefault="00DE7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AA4" w14:textId="77777777" w:rsidR="00B93DD7" w:rsidRPr="00E969D8" w:rsidRDefault="005B5290" w:rsidP="005B5290">
    <w:pPr>
      <w:pStyle w:val="Footer"/>
      <w:pBdr>
        <w:top w:val="thinThickSmallGap" w:sz="24" w:space="2" w:color="622423"/>
      </w:pBdr>
      <w:jc w:val="right"/>
      <w:rPr>
        <w:rFonts w:ascii="Cambria" w:hAnsi="Cambria"/>
        <w:lang w:val="en-US"/>
      </w:rPr>
    </w:pPr>
    <w:r>
      <w:rPr>
        <w:rFonts w:ascii="Cambria" w:hAnsi="Cambria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5776A1">
      <w:rPr>
        <w:rFonts w:ascii="Cambria" w:hAnsi="Cambria"/>
        <w:i/>
        <w:sz w:val="16"/>
        <w:szCs w:val="16"/>
      </w:rPr>
      <w:t xml:space="preserve">Revised </w:t>
    </w:r>
    <w:r w:rsidR="00AC6A04">
      <w:rPr>
        <w:rFonts w:ascii="Cambria" w:hAnsi="Cambria"/>
        <w:i/>
        <w:sz w:val="16"/>
        <w:szCs w:val="16"/>
        <w:lang w:val="en-US"/>
      </w:rPr>
      <w:t>09/202</w:t>
    </w:r>
    <w:r w:rsidR="00DE7297">
      <w:rPr>
        <w:rFonts w:ascii="Cambria" w:hAnsi="Cambria"/>
        <w:i/>
        <w:sz w:val="16"/>
        <w:szCs w:val="16"/>
        <w:lang w:val="en-US"/>
      </w:rPr>
      <w:t>5</w:t>
    </w:r>
  </w:p>
  <w:p w14:paraId="54B611B1" w14:textId="77777777" w:rsidR="00B93DD7" w:rsidRDefault="00B93DD7" w:rsidP="004E594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E322" w14:textId="77777777" w:rsidR="00DE7297" w:rsidRDefault="00DE7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7444" w14:textId="77777777" w:rsidR="008C3BA9" w:rsidRDefault="008C3BA9" w:rsidP="000D6417">
      <w:r>
        <w:separator/>
      </w:r>
    </w:p>
  </w:footnote>
  <w:footnote w:type="continuationSeparator" w:id="0">
    <w:p w14:paraId="3835D17E" w14:textId="77777777" w:rsidR="008C3BA9" w:rsidRDefault="008C3BA9" w:rsidP="000D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E54C" w14:textId="77777777" w:rsidR="00DE7297" w:rsidRDefault="00DE7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D5DF" w14:textId="77777777" w:rsidR="00DE7297" w:rsidRDefault="00DE72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4342" w14:textId="77777777" w:rsidR="00DE7297" w:rsidRDefault="00DE7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3102"/>
    <w:multiLevelType w:val="hybridMultilevel"/>
    <w:tmpl w:val="CB4E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3073"/>
    <w:multiLevelType w:val="hybridMultilevel"/>
    <w:tmpl w:val="5DAC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E9"/>
    <w:multiLevelType w:val="hybridMultilevel"/>
    <w:tmpl w:val="2A7C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2450"/>
    <w:multiLevelType w:val="hybridMultilevel"/>
    <w:tmpl w:val="2A7C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08459">
    <w:abstractNumId w:val="1"/>
  </w:num>
  <w:num w:numId="2" w16cid:durableId="1351951485">
    <w:abstractNumId w:val="0"/>
  </w:num>
  <w:num w:numId="3" w16cid:durableId="55056779">
    <w:abstractNumId w:val="2"/>
  </w:num>
  <w:num w:numId="4" w16cid:durableId="84444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C10"/>
    <w:rsid w:val="00044C76"/>
    <w:rsid w:val="00056D53"/>
    <w:rsid w:val="000A3FDF"/>
    <w:rsid w:val="000C5701"/>
    <w:rsid w:val="000D6417"/>
    <w:rsid w:val="000E2B9B"/>
    <w:rsid w:val="000F5A71"/>
    <w:rsid w:val="001367FC"/>
    <w:rsid w:val="0015738C"/>
    <w:rsid w:val="001B1495"/>
    <w:rsid w:val="001D0A37"/>
    <w:rsid w:val="00223CB3"/>
    <w:rsid w:val="00252890"/>
    <w:rsid w:val="002C6C0B"/>
    <w:rsid w:val="002F2288"/>
    <w:rsid w:val="00362B54"/>
    <w:rsid w:val="003836E3"/>
    <w:rsid w:val="003A0042"/>
    <w:rsid w:val="00434A2B"/>
    <w:rsid w:val="004556F5"/>
    <w:rsid w:val="00461549"/>
    <w:rsid w:val="00483F4C"/>
    <w:rsid w:val="004E5948"/>
    <w:rsid w:val="005742E9"/>
    <w:rsid w:val="005776A1"/>
    <w:rsid w:val="005857A1"/>
    <w:rsid w:val="0059497B"/>
    <w:rsid w:val="005B5290"/>
    <w:rsid w:val="005C61E6"/>
    <w:rsid w:val="00611CDC"/>
    <w:rsid w:val="00630DD0"/>
    <w:rsid w:val="00646084"/>
    <w:rsid w:val="006522A2"/>
    <w:rsid w:val="006A7FD9"/>
    <w:rsid w:val="006D3F27"/>
    <w:rsid w:val="006E0296"/>
    <w:rsid w:val="006F4C17"/>
    <w:rsid w:val="00700391"/>
    <w:rsid w:val="007247D5"/>
    <w:rsid w:val="00732F07"/>
    <w:rsid w:val="00747DC8"/>
    <w:rsid w:val="007569E9"/>
    <w:rsid w:val="007A200A"/>
    <w:rsid w:val="007A4797"/>
    <w:rsid w:val="007B0C3F"/>
    <w:rsid w:val="007D6D2B"/>
    <w:rsid w:val="00804DE6"/>
    <w:rsid w:val="008B2219"/>
    <w:rsid w:val="008C3BA9"/>
    <w:rsid w:val="008D27A5"/>
    <w:rsid w:val="008E0C98"/>
    <w:rsid w:val="00934670"/>
    <w:rsid w:val="00947E00"/>
    <w:rsid w:val="00982264"/>
    <w:rsid w:val="009D6C3E"/>
    <w:rsid w:val="009E667B"/>
    <w:rsid w:val="009F5A95"/>
    <w:rsid w:val="00A31014"/>
    <w:rsid w:val="00A66755"/>
    <w:rsid w:val="00A70C10"/>
    <w:rsid w:val="00A87322"/>
    <w:rsid w:val="00AB619E"/>
    <w:rsid w:val="00AC6A04"/>
    <w:rsid w:val="00AD6EC4"/>
    <w:rsid w:val="00AF2075"/>
    <w:rsid w:val="00B22BF9"/>
    <w:rsid w:val="00B23185"/>
    <w:rsid w:val="00B36731"/>
    <w:rsid w:val="00B418FC"/>
    <w:rsid w:val="00B43904"/>
    <w:rsid w:val="00B74850"/>
    <w:rsid w:val="00B87CA3"/>
    <w:rsid w:val="00B93DD7"/>
    <w:rsid w:val="00BF1D91"/>
    <w:rsid w:val="00C41795"/>
    <w:rsid w:val="00C677BC"/>
    <w:rsid w:val="00D05400"/>
    <w:rsid w:val="00D15D50"/>
    <w:rsid w:val="00D46F88"/>
    <w:rsid w:val="00D92A0D"/>
    <w:rsid w:val="00D96515"/>
    <w:rsid w:val="00DA6844"/>
    <w:rsid w:val="00DE1BC3"/>
    <w:rsid w:val="00DE7297"/>
    <w:rsid w:val="00E54A2A"/>
    <w:rsid w:val="00E837EA"/>
    <w:rsid w:val="00E969D8"/>
    <w:rsid w:val="00EB68C0"/>
    <w:rsid w:val="00EC2CBF"/>
    <w:rsid w:val="00ED553A"/>
    <w:rsid w:val="00EE47E2"/>
    <w:rsid w:val="00EF02BF"/>
    <w:rsid w:val="00F13237"/>
    <w:rsid w:val="00F1556B"/>
    <w:rsid w:val="00F22A05"/>
    <w:rsid w:val="00F34C52"/>
    <w:rsid w:val="00F44E95"/>
    <w:rsid w:val="00F57C25"/>
    <w:rsid w:val="00F57DCA"/>
    <w:rsid w:val="00F82B07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F9FD92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F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30D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0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D6417"/>
    <w:rPr>
      <w:sz w:val="24"/>
      <w:szCs w:val="24"/>
    </w:rPr>
  </w:style>
  <w:style w:type="paragraph" w:styleId="Footer">
    <w:name w:val="footer"/>
    <w:basedOn w:val="Normal"/>
    <w:link w:val="Foot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D6417"/>
    <w:rPr>
      <w:sz w:val="24"/>
      <w:szCs w:val="24"/>
    </w:rPr>
  </w:style>
  <w:style w:type="table" w:styleId="TableGrid">
    <w:name w:val="Table Grid"/>
    <w:basedOn w:val="TableNormal"/>
    <w:rsid w:val="001D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4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Verification of Services Form</vt:lpstr>
      <vt:lpstr>PROFESSIONAL MENTORING PROGRAM</vt:lpstr>
    </vt:vector>
  </TitlesOfParts>
  <Company>DOE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Services Form</dc:title>
  <dc:subject/>
  <dc:creator>Mary E Kotz</dc:creator>
  <cp:keywords/>
  <cp:lastModifiedBy>Office</cp:lastModifiedBy>
  <cp:revision>2</cp:revision>
  <cp:lastPrinted>2025-09-26T12:58:00Z</cp:lastPrinted>
  <dcterms:created xsi:type="dcterms:W3CDTF">2025-09-27T11:21:00Z</dcterms:created>
  <dcterms:modified xsi:type="dcterms:W3CDTF">2025-09-27T11:21:00Z</dcterms:modified>
</cp:coreProperties>
</file>