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4DCD" w14:textId="77777777" w:rsidR="00903377" w:rsidRDefault="00903377" w:rsidP="00903377">
      <w:pPr>
        <w:pStyle w:val="NoSpacing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Diocese of Wilmington</w:t>
      </w:r>
    </w:p>
    <w:p w14:paraId="0145AC10" w14:textId="77777777" w:rsidR="00903377" w:rsidRDefault="00903377" w:rsidP="00903377">
      <w:pPr>
        <w:pStyle w:val="NoSpacing"/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Mentoring Program – Year 2</w:t>
      </w:r>
    </w:p>
    <w:p w14:paraId="68E68C4B" w14:textId="77777777" w:rsidR="00903377" w:rsidRPr="005E432A" w:rsidRDefault="00903377" w:rsidP="005E432A">
      <w:pPr>
        <w:pStyle w:val="NoSpacing"/>
        <w:rPr>
          <w:sz w:val="24"/>
          <w:szCs w:val="24"/>
        </w:rPr>
      </w:pPr>
    </w:p>
    <w:p w14:paraId="6FA11913" w14:textId="77777777" w:rsidR="00903377" w:rsidRDefault="00903377" w:rsidP="005E432A">
      <w:pPr>
        <w:pStyle w:val="NoSpacing"/>
        <w:rPr>
          <w:sz w:val="24"/>
          <w:szCs w:val="24"/>
        </w:rPr>
      </w:pPr>
    </w:p>
    <w:p w14:paraId="124BCE90" w14:textId="77777777" w:rsidR="005E432A" w:rsidRPr="005E432A" w:rsidRDefault="005E432A" w:rsidP="005E432A">
      <w:pPr>
        <w:pStyle w:val="NoSpacing"/>
        <w:rPr>
          <w:sz w:val="24"/>
          <w:szCs w:val="24"/>
        </w:rPr>
      </w:pPr>
    </w:p>
    <w:p w14:paraId="01402A15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b/>
          <w:sz w:val="24"/>
          <w:szCs w:val="24"/>
        </w:rPr>
        <w:t>Facilitator:</w:t>
      </w:r>
      <w:r w:rsidRPr="005E432A">
        <w:rPr>
          <w:sz w:val="24"/>
          <w:szCs w:val="24"/>
        </w:rPr>
        <w:tab/>
        <w:t>Dr. Louis P. De Angelo</w:t>
      </w:r>
    </w:p>
    <w:p w14:paraId="159B0AD9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302-573-3133 (office)</w:t>
      </w:r>
    </w:p>
    <w:p w14:paraId="77FBE88B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610-908-2667 (cell)</w:t>
      </w:r>
    </w:p>
    <w:p w14:paraId="16150D4E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ldeangelo@cdowschools.org</w:t>
      </w:r>
    </w:p>
    <w:p w14:paraId="40AC1B50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25A0ABD3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</w:r>
    </w:p>
    <w:p w14:paraId="1FEC7660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Program Goals</w:t>
      </w:r>
      <w:r w:rsidRPr="005E432A">
        <w:rPr>
          <w:b/>
          <w:sz w:val="24"/>
          <w:szCs w:val="24"/>
        </w:rPr>
        <w:tab/>
      </w:r>
    </w:p>
    <w:p w14:paraId="4D86079B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29DEB122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The Professional Mentoring Program provides new educators with professional and personal support as they develop essential knowledge, skills, and experiences that will result in high-quality education for students.  </w:t>
      </w:r>
    </w:p>
    <w:p w14:paraId="5F3E2770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6E7BD577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>The Professional Mentoring Program ensures that educators who are seeking licensure/certification in Delaware fulfill all state requirements for attaining a Continuing License.   Completion of the mentoring program is one of a number of Delaware state requirements for a Continuing License in Delaware.</w:t>
      </w:r>
    </w:p>
    <w:p w14:paraId="1FB93802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.  </w:t>
      </w:r>
    </w:p>
    <w:p w14:paraId="1FA66F48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4F07ECBB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Who is required to complete the Professional Mentoring Program?</w:t>
      </w:r>
    </w:p>
    <w:p w14:paraId="7E119806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04021312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A four-year program will be required for all teachers (full or part-time) who have fewer than two years of full-time teaching experience.  </w:t>
      </w:r>
    </w:p>
    <w:p w14:paraId="5EA25ACD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15824C55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Regardless of the years of experience a teacher may have, Delaware requires new teachers in the state to participate in a minimum of one year of mentoring to attain a Continuing License.  This will typically be Year 4 of the Professional Mentoring Program.  </w:t>
      </w:r>
    </w:p>
    <w:p w14:paraId="42B714E6" w14:textId="77777777" w:rsidR="004F52EC" w:rsidRPr="005E432A" w:rsidRDefault="004F52EC" w:rsidP="005E432A">
      <w:pPr>
        <w:pStyle w:val="NoSpacing"/>
        <w:spacing w:line="276" w:lineRule="auto"/>
        <w:rPr>
          <w:sz w:val="24"/>
          <w:szCs w:val="24"/>
        </w:rPr>
      </w:pPr>
    </w:p>
    <w:p w14:paraId="04A981FE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ind w:right="-180"/>
        <w:rPr>
          <w:sz w:val="24"/>
          <w:szCs w:val="24"/>
        </w:rPr>
      </w:pPr>
      <w:r w:rsidRPr="005E432A">
        <w:rPr>
          <w:sz w:val="24"/>
          <w:szCs w:val="24"/>
        </w:rPr>
        <w:t xml:space="preserve">Mentoring requirements for teachers who hold current out-of-state </w:t>
      </w:r>
      <w:r w:rsidR="005E432A">
        <w:rPr>
          <w:sz w:val="24"/>
          <w:szCs w:val="24"/>
        </w:rPr>
        <w:t>li</w:t>
      </w:r>
      <w:r w:rsidR="005E432A" w:rsidRPr="005E432A">
        <w:rPr>
          <w:sz w:val="24"/>
          <w:szCs w:val="24"/>
        </w:rPr>
        <w:t>censes /certifications will be determined on a case-by-case basis.</w:t>
      </w:r>
    </w:p>
    <w:p w14:paraId="75EC96DB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1064487F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723DEA34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4C4EC453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04CE92AD" w14:textId="77777777" w:rsidR="005E432A" w:rsidRP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lastRenderedPageBreak/>
        <w:t>Program Overview</w:t>
      </w:r>
    </w:p>
    <w:p w14:paraId="03DDA741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69662920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Collaborative Professional Learning Sessions on:</w:t>
      </w:r>
    </w:p>
    <w:p w14:paraId="0F449987" w14:textId="77777777" w:rsidR="005E432A" w:rsidRDefault="005E432A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Classroom Environment</w:t>
      </w:r>
    </w:p>
    <w:p w14:paraId="55C28EE8" w14:textId="77777777" w:rsidR="005E432A" w:rsidRDefault="005E432A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Planning and Preparation</w:t>
      </w:r>
    </w:p>
    <w:p w14:paraId="23F14355" w14:textId="77777777" w:rsidR="005E432A" w:rsidRDefault="005E432A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Instruction</w:t>
      </w:r>
    </w:p>
    <w:p w14:paraId="79B0E0AD" w14:textId="77777777" w:rsidR="005E432A" w:rsidRDefault="005E432A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Assessment</w:t>
      </w:r>
    </w:p>
    <w:p w14:paraId="11A85405" w14:textId="77777777" w:rsidR="005E432A" w:rsidRDefault="005E432A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 Analysis and Use</w:t>
      </w:r>
    </w:p>
    <w:p w14:paraId="01AC115F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41231CEA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7B1907B6" w14:textId="77777777" w:rsidR="005E432A" w:rsidRPr="00834FA0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834FA0">
        <w:rPr>
          <w:b/>
          <w:sz w:val="24"/>
          <w:szCs w:val="24"/>
        </w:rPr>
        <w:t>Requirements</w:t>
      </w:r>
    </w:p>
    <w:p w14:paraId="0A49C5A2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4B2F9CB6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Participate in an orientation session and three after-school meetings</w:t>
      </w:r>
    </w:p>
    <w:p w14:paraId="7C9BC92E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Meet regularly (at least monthly) in face-to-face discussions with school-appointed mentor</w:t>
      </w:r>
      <w:r w:rsidR="00834FA0">
        <w:rPr>
          <w:sz w:val="24"/>
          <w:szCs w:val="24"/>
        </w:rPr>
        <w:t xml:space="preserve"> (Mentee Log)</w:t>
      </w:r>
    </w:p>
    <w:p w14:paraId="7F81EC75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Complete follow-up (Discussion Log) after each of two observations completed by mentor or Superintendent</w:t>
      </w:r>
    </w:p>
    <w:p w14:paraId="3659435C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Observe a veteran educator (teacher of five or more years) in a school other than one’s own and complete follow-up (Reflection)</w:t>
      </w:r>
    </w:p>
    <w:p w14:paraId="1979E7D5" w14:textId="77777777" w:rsidR="005E432A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 xml:space="preserve">Participate </w:t>
      </w:r>
      <w:r w:rsidR="005E432A" w:rsidRPr="00834FA0">
        <w:rPr>
          <w:sz w:val="24"/>
          <w:szCs w:val="24"/>
        </w:rPr>
        <w:t xml:space="preserve"> </w:t>
      </w:r>
      <w:r>
        <w:rPr>
          <w:sz w:val="24"/>
          <w:szCs w:val="24"/>
        </w:rPr>
        <w:t>in the Diocesan Profession Development Day (Certificate)</w:t>
      </w:r>
    </w:p>
    <w:p w14:paraId="74BF8DD3" w14:textId="77777777" w:rsid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Identify in a brief reflection one or two areas that will guide the focus for Year 3 mentoring (Focus Paper)</w:t>
      </w:r>
    </w:p>
    <w:p w14:paraId="73B0C160" w14:textId="77777777" w:rsid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Submit a portfolio</w:t>
      </w:r>
    </w:p>
    <w:p w14:paraId="5EF7651A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 with the Superintendent for a portfolio review and wrap-up meeting</w:t>
      </w:r>
    </w:p>
    <w:p w14:paraId="53EE7F92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sectPr w:rsidR="005E432A" w:rsidRPr="0083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45A"/>
    <w:multiLevelType w:val="hybridMultilevel"/>
    <w:tmpl w:val="A3B0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221B"/>
    <w:multiLevelType w:val="hybridMultilevel"/>
    <w:tmpl w:val="EE7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10EE"/>
    <w:multiLevelType w:val="hybridMultilevel"/>
    <w:tmpl w:val="78D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1B89"/>
    <w:multiLevelType w:val="hybridMultilevel"/>
    <w:tmpl w:val="1A0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106"/>
    <w:multiLevelType w:val="hybridMultilevel"/>
    <w:tmpl w:val="8C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03AB"/>
    <w:multiLevelType w:val="hybridMultilevel"/>
    <w:tmpl w:val="DFC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CFA"/>
    <w:multiLevelType w:val="hybridMultilevel"/>
    <w:tmpl w:val="E5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1B96"/>
    <w:multiLevelType w:val="hybridMultilevel"/>
    <w:tmpl w:val="C870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7608">
    <w:abstractNumId w:val="3"/>
  </w:num>
  <w:num w:numId="2" w16cid:durableId="65226786">
    <w:abstractNumId w:val="3"/>
  </w:num>
  <w:num w:numId="3" w16cid:durableId="1110903929">
    <w:abstractNumId w:val="1"/>
  </w:num>
  <w:num w:numId="4" w16cid:durableId="1128162118">
    <w:abstractNumId w:val="5"/>
  </w:num>
  <w:num w:numId="5" w16cid:durableId="269627174">
    <w:abstractNumId w:val="4"/>
  </w:num>
  <w:num w:numId="6" w16cid:durableId="237372314">
    <w:abstractNumId w:val="7"/>
  </w:num>
  <w:num w:numId="7" w16cid:durableId="1968393826">
    <w:abstractNumId w:val="0"/>
  </w:num>
  <w:num w:numId="8" w16cid:durableId="1536230079">
    <w:abstractNumId w:val="6"/>
  </w:num>
  <w:num w:numId="9" w16cid:durableId="210691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77"/>
    <w:rsid w:val="004F52EC"/>
    <w:rsid w:val="005E432A"/>
    <w:rsid w:val="00611B7F"/>
    <w:rsid w:val="00834FA0"/>
    <w:rsid w:val="00903377"/>
    <w:rsid w:val="00A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5E77"/>
  <w15:chartTrackingRefBased/>
  <w15:docId w15:val="{E4C940D2-C397-4C8B-BAB1-7346E63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37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De Angelo</dc:creator>
  <cp:keywords/>
  <dc:description/>
  <cp:lastModifiedBy>Office</cp:lastModifiedBy>
  <cp:revision>2</cp:revision>
  <dcterms:created xsi:type="dcterms:W3CDTF">2024-09-22T11:31:00Z</dcterms:created>
  <dcterms:modified xsi:type="dcterms:W3CDTF">2024-09-22T11:31:00Z</dcterms:modified>
</cp:coreProperties>
</file>