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98FE" w14:textId="77777777" w:rsidR="00946992" w:rsidRDefault="00E1388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LOGO</w:t>
      </w:r>
    </w:p>
    <w:p w14:paraId="63D31047" w14:textId="77777777" w:rsidR="00946992" w:rsidRDefault="00946992">
      <w:pPr>
        <w:jc w:val="center"/>
      </w:pPr>
    </w:p>
    <w:p w14:paraId="332462FD" w14:textId="77777777" w:rsidR="00946992" w:rsidRDefault="00E1388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EDUCATOR SUMMATIVE EVALUATION </w:t>
      </w:r>
    </w:p>
    <w:p w14:paraId="15F64CAB" w14:textId="77777777" w:rsidR="00946992" w:rsidRDefault="00946992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24E7FDE9" w14:textId="77777777" w:rsidR="00946992" w:rsidRDefault="00E13885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Name:    __________________________________ School Year _______  Grade(s)/Subject(s): _______________________________</w:t>
      </w:r>
    </w:p>
    <w:p w14:paraId="7304998D" w14:textId="77777777" w:rsidR="00946992" w:rsidRDefault="00946992">
      <w:pPr>
        <w:rPr>
          <w:rFonts w:ascii="Calibri" w:eastAsia="Calibri" w:hAnsi="Calibri" w:cs="Calibri"/>
          <w:b/>
          <w:sz w:val="20"/>
          <w:szCs w:val="20"/>
        </w:rPr>
      </w:pPr>
    </w:p>
    <w:p w14:paraId="1283A21F" w14:textId="77777777" w:rsidR="00946992" w:rsidRDefault="00E13885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Rating Scale:              P = Proficient           D = Developing         N = Needs Improvement</w:t>
      </w:r>
    </w:p>
    <w:p w14:paraId="5EEF4851" w14:textId="77777777" w:rsidR="00946992" w:rsidRDefault="00946992">
      <w:pPr>
        <w:rPr>
          <w:rFonts w:ascii="Calibri" w:eastAsia="Calibri" w:hAnsi="Calibri" w:cs="Calibri"/>
          <w:color w:val="FF0000"/>
          <w:sz w:val="20"/>
          <w:szCs w:val="20"/>
        </w:rPr>
      </w:pPr>
    </w:p>
    <w:tbl>
      <w:tblPr>
        <w:tblStyle w:val="a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5610"/>
      </w:tblGrid>
      <w:tr w:rsidR="00946992" w14:paraId="1595C471" w14:textId="77777777">
        <w:trPr>
          <w:trHeight w:val="258"/>
        </w:trPr>
        <w:tc>
          <w:tcPr>
            <w:tcW w:w="51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2917" w14:textId="77777777" w:rsidR="00946992" w:rsidRDefault="00E1388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Commitment to the Ministry of</w:t>
            </w:r>
          </w:p>
          <w:p w14:paraId="13530CC8" w14:textId="77777777" w:rsidR="00946992" w:rsidRDefault="00E1388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Catholic Education</w:t>
            </w:r>
          </w:p>
          <w:p w14:paraId="741E1BAF" w14:textId="77777777" w:rsidR="00946992" w:rsidRDefault="0094699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14:paraId="42191045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eastAsia="Calibri" w:hAnsi="Calibri" w:cs="Calibri"/>
              </w:rPr>
              <w:t>Supports teachings of the Catholic Church</w:t>
            </w:r>
          </w:p>
          <w:p w14:paraId="5691FF1B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Models/promotes school mission and charism</w:t>
            </w:r>
          </w:p>
          <w:p w14:paraId="39F4990F" w14:textId="736D7112" w:rsidR="00946992" w:rsidRDefault="00E13885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+ Contributes </w:t>
            </w:r>
            <w:r w:rsidR="00CC306C">
              <w:rPr>
                <w:rFonts w:ascii="Calibri" w:eastAsia="Calibri" w:hAnsi="Calibri" w:cs="Calibri"/>
              </w:rPr>
              <w:t xml:space="preserve">through prayer and deed </w:t>
            </w:r>
            <w:r>
              <w:rPr>
                <w:rFonts w:ascii="Calibri" w:eastAsia="Calibri" w:hAnsi="Calibri" w:cs="Calibri"/>
              </w:rPr>
              <w:t>to the faith life of the school</w:t>
            </w:r>
          </w:p>
          <w:p w14:paraId="77A09DA7" w14:textId="77777777" w:rsidR="00946992" w:rsidRDefault="00E1388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+ Fosters an environment through which Gospel   </w:t>
            </w:r>
          </w:p>
          <w:p w14:paraId="67CCFB43" w14:textId="77777777" w:rsidR="00946992" w:rsidRDefault="00E13885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 values are learned and experienced </w:t>
            </w:r>
          </w:p>
          <w:p w14:paraId="3DD03340" w14:textId="77777777" w:rsidR="00946992" w:rsidRDefault="00E13885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+ Engages in the school’s faith formation opportunities</w:t>
            </w:r>
          </w:p>
          <w:p w14:paraId="774AE607" w14:textId="77777777" w:rsidR="00946992" w:rsidRDefault="00E1388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Participates in school service opportunities</w:t>
            </w:r>
          </w:p>
          <w:p w14:paraId="0F679B33" w14:textId="77777777" w:rsidR="00946992" w:rsidRDefault="0094699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14B9A25C" w14:textId="77777777" w:rsidR="00946992" w:rsidRDefault="00946992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5610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66B0E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>Rating: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46992" w14:paraId="324DC7E7" w14:textId="77777777" w:rsidTr="00F81D63">
        <w:trPr>
          <w:trHeight w:val="2373"/>
        </w:trPr>
        <w:tc>
          <w:tcPr>
            <w:tcW w:w="5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DDA0D" w14:textId="77777777" w:rsidR="00946992" w:rsidRDefault="0094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5610" w:type="dxa"/>
            <w:tcBorders>
              <w:top w:val="single" w:sz="4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2E4A4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</w:rPr>
              <w:t xml:space="preserve">Commendation(s):   </w:t>
            </w:r>
          </w:p>
          <w:p w14:paraId="1ECA18BC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4A239DC4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53684E41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38EFC96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F7CF2AF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Opportunity/Opportunities for Growth:</w:t>
            </w:r>
          </w:p>
          <w:p w14:paraId="77772EDD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46992" w14:paraId="21A7C7B8" w14:textId="77777777" w:rsidTr="00F81D63">
        <w:trPr>
          <w:trHeight w:val="294"/>
        </w:trPr>
        <w:tc>
          <w:tcPr>
            <w:tcW w:w="51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A6E2" w14:textId="77777777" w:rsidR="00946992" w:rsidRDefault="00E1388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Commitment to a Productive Learning Environment</w:t>
            </w:r>
          </w:p>
          <w:p w14:paraId="66E10E41" w14:textId="77777777" w:rsidR="00946992" w:rsidRDefault="0094699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14:paraId="62ECD204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+ </w:t>
            </w:r>
            <w:r>
              <w:rPr>
                <w:rFonts w:ascii="Calibri" w:eastAsia="Calibri" w:hAnsi="Calibri" w:cs="Calibri"/>
              </w:rPr>
              <w:t>Cultivates a climate that fosters active engagement in the learning process</w:t>
            </w:r>
          </w:p>
          <w:p w14:paraId="3241CDB4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Maintains a positive culture through clear and appropriate procedures/behavioral expectations</w:t>
            </w:r>
          </w:p>
          <w:p w14:paraId="217D3B99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Encourages students to take responsibility for classroom routines and their own behavior</w:t>
            </w:r>
          </w:p>
          <w:p w14:paraId="5C6421D0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Creates/models an environment of mutual respect/rapport among diverse learners</w:t>
            </w:r>
          </w:p>
          <w:p w14:paraId="08722279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Recognizes/embraces the cultural diversity of students</w:t>
            </w:r>
          </w:p>
          <w:p w14:paraId="1DA143BE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Assures safety and accessibility when organizing the learning environment</w:t>
            </w:r>
          </w:p>
          <w:p w14:paraId="4EB083F3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Provides opportunities for student-directed learning</w:t>
            </w:r>
          </w:p>
        </w:tc>
        <w:tc>
          <w:tcPr>
            <w:tcW w:w="56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D665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Rating: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46992" w14:paraId="443CF84B" w14:textId="77777777" w:rsidTr="00076C1E">
        <w:trPr>
          <w:trHeight w:val="2679"/>
        </w:trPr>
        <w:tc>
          <w:tcPr>
            <w:tcW w:w="51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AE51" w14:textId="77777777" w:rsidR="00946992" w:rsidRDefault="0094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610" w:type="dxa"/>
            <w:tcBorders>
              <w:top w:val="single" w:sz="4" w:space="0" w:color="auto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D366A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Commendation(s):</w:t>
            </w:r>
          </w:p>
          <w:p w14:paraId="6ABD43F1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9E460AB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95D8472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3AEDADD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60F14C6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B9CA429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Opportunity/Opportunities for Growth:</w:t>
            </w:r>
          </w:p>
          <w:p w14:paraId="13525D2A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9CCC46F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F98CEA9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946992" w14:paraId="4B920744" w14:textId="77777777" w:rsidTr="00076C1E">
        <w:trPr>
          <w:trHeight w:val="20"/>
        </w:trPr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E3959" w14:textId="77777777" w:rsidR="00946992" w:rsidRDefault="00E1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Commitment to Quality Instruction</w:t>
            </w:r>
          </w:p>
          <w:p w14:paraId="26BAFEF3" w14:textId="0FFFDEFB" w:rsidR="00946992" w:rsidRDefault="00076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9FFA6" wp14:editId="52089F1E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53975</wp:posOffset>
                      </wp:positionV>
                      <wp:extent cx="3581400" cy="0"/>
                      <wp:effectExtent l="0" t="0" r="1270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73AA5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pt,4.25pt" to="534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xetgEAALcDAAAOAAAAZHJzL2Uyb0RvYy54bWysU02PEzEMvSPxH6Lc6cxsAa1Gne6hK7gg&#10;qFj2B2QzTiciiSMn9OPf46TtLAKEEOLiiZP3bD/bs7o7eif2QMliGGS3aKWAoHG0YTfIxy/vXt1K&#10;kbIKo3IYYJAnSPJu/fLF6hB7uMEJ3QgkOEhI/SEOcso59k2T9ARepQVGCPxokLzK7NKuGUkdOLp3&#10;zU3bvm0OSGMk1JAS396fH+W6xjcGdP5kTIIs3CC5tlwtVftUbLNeqX5HKk5WX8pQ/1CFVzZw0jnU&#10;vcpKfCP7SyhvNWFCkxcafYPGWA1VA6vp2p/UPEwqQtXCzUlxblP6f2H1x/2WhB0HuZQiKM8jesik&#10;7G7KYoMhcAORxLL06RBTz/BN2NLFS3FLRfTRkC9fliOOtbenubdwzELz5fLNbfe65RHo61vzTIyU&#10;8ntAL8phkM6GIlv1av8hZU7G0CuEnVLIOXU95ZODAnbhMxiWwsm6yq5LBBtHYq94/OPXrsjgWBVZ&#10;KMY6N5PaP5Mu2EKDulh/S5zRNSOGPBO9DUi/y5qP11LNGX9VfdZaZD/heKqDqO3g7ajKLptc1u9H&#10;v9Kf/7f1dwAAAP//AwBQSwMEFAAGAAgAAAAhAPoNi6rhAAAADQEAAA8AAABkcnMvZG93bnJldi54&#10;bWxMj0FPg0AQhe8m/ofNmHiziya0SFkaY/WkB4oeetyyUyBlZwm7BfTXO/Wil0nmvcyb92Wb2XZi&#10;xMG3jhTcLyIQSJUzLdUKPj9e7xIQPmgyunOECr7Qwya/vsp0atxEOxzLUAsOIZ9qBU0IfSqlrxq0&#10;2i9cj8Te0Q1WB16HWppBTxxuO/kQRUtpdUv8odE9PjdYncqzVbB6eSuLftq+fxdyJYtidCE57ZW6&#10;vZm3ax5PaxAB5/B3ARcG7g85Fzu4MxkvOgVxFDNQUJDEIC5+tHxk4fAryDyT/ynyHwAAAP//AwBQ&#10;SwECLQAUAAYACAAAACEAtoM4kv4AAADhAQAAEwAAAAAAAAAAAAAAAAAAAAAAW0NvbnRlbnRfVHlw&#10;ZXNdLnhtbFBLAQItABQABgAIAAAAIQA4/SH/1gAAAJQBAAALAAAAAAAAAAAAAAAAAC8BAABfcmVs&#10;cy8ucmVsc1BLAQItABQABgAIAAAAIQBICuxetgEAALcDAAAOAAAAAAAAAAAAAAAAAC4CAABkcnMv&#10;ZTJvRG9jLnhtbFBLAQItABQABgAIAAAAIQD6DYuq4QAAAA0BAAAPAAAAAAAAAAAAAAAAABAEAABk&#10;cnMvZG93bnJldi54bWxQSwUGAAAAAAQABADzAAAAHgUAAAAA&#10;" strokecolor="black [3040]"/>
                  </w:pict>
                </mc:Fallback>
              </mc:AlternateContent>
            </w:r>
          </w:p>
          <w:p w14:paraId="6ED36E3E" w14:textId="77777777" w:rsidR="00946992" w:rsidRDefault="00E1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+ Does effective planning and preparation that show</w:t>
            </w:r>
            <w:r>
              <w:rPr>
                <w:rFonts w:ascii="Calibri" w:eastAsia="Calibri" w:hAnsi="Calibri" w:cs="Calibri"/>
                <w:strike/>
              </w:rPr>
              <w:t>s</w:t>
            </w:r>
            <w:r>
              <w:rPr>
                <w:rFonts w:ascii="Calibri" w:eastAsia="Calibri" w:hAnsi="Calibri" w:cs="Calibri"/>
              </w:rPr>
              <w:t xml:space="preserve"> standards, measurable learning targets, formative and summative assessments, and varied instructional strategies</w:t>
            </w:r>
          </w:p>
          <w:p w14:paraId="403922AE" w14:textId="77777777" w:rsidR="00946992" w:rsidRDefault="00E1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+ Delivers lessons by communicating learning targets, connecting lessons to prior knowledge, engaging students in varied instructional strategies which promote higher order thinking, </w:t>
            </w:r>
          </w:p>
          <w:p w14:paraId="6AF44540" w14:textId="77777777" w:rsidR="00946992" w:rsidRDefault="00E1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and demonstrating responsiveness to student needs, appropriate pacing, and effective use of class time</w:t>
            </w:r>
          </w:p>
          <w:p w14:paraId="38119280" w14:textId="77777777" w:rsidR="00946992" w:rsidRDefault="00E138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Provides a variety of formative and summative assessments which are aligned with learning targets and standards, guide instructional choices, and provide timely/growth-oriented feedback</w:t>
            </w:r>
          </w:p>
          <w:p w14:paraId="152E01DC" w14:textId="77777777" w:rsidR="00946992" w:rsidRDefault="0094699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10" w:type="dxa"/>
            <w:tcBorders>
              <w:top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FD15E" w14:textId="37C5A93B" w:rsidR="002F30AC" w:rsidRDefault="00E13885" w:rsidP="002F30AC">
            <w:pPr>
              <w:widowControl w:val="0"/>
              <w:tabs>
                <w:tab w:val="left" w:pos="430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Rating:</w:t>
            </w:r>
          </w:p>
          <w:p w14:paraId="42DCAED3" w14:textId="77777777" w:rsidR="002F30AC" w:rsidRDefault="002F30AC" w:rsidP="002F30A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079338B" w14:textId="77777777" w:rsidR="00946992" w:rsidRPr="000B7EC5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 w:rsidRPr="000B7EC5">
              <w:rPr>
                <w:rFonts w:ascii="Calibri" w:eastAsia="Calibri" w:hAnsi="Calibri" w:cs="Calibri"/>
                <w:color w:val="auto"/>
              </w:rPr>
              <w:t>Commendation(s):</w:t>
            </w:r>
          </w:p>
          <w:p w14:paraId="24BB5422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19760C3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767EC75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8E7399F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99A3890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C78E82C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56F9D34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5EE96BB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Opportunity/Opportunities for Growth:</w:t>
            </w:r>
          </w:p>
          <w:p w14:paraId="7D19384E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46992" w14:paraId="7A6D1AD2" w14:textId="77777777" w:rsidTr="00076C1E"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8A27" w14:textId="77777777" w:rsidR="00946992" w:rsidRDefault="00E1388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Commitment to Student Growth</w:t>
            </w:r>
          </w:p>
          <w:p w14:paraId="3A19DAD3" w14:textId="77777777" w:rsidR="00946992" w:rsidRDefault="0094699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14:paraId="0CECB6A2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Participates actively in a planning process to establish student growth targets</w:t>
            </w:r>
          </w:p>
          <w:p w14:paraId="7027207E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Uses data to develop student growth targets</w:t>
            </w:r>
          </w:p>
          <w:p w14:paraId="28167218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Submits annual student growth targets for administrative approval</w:t>
            </w:r>
          </w:p>
          <w:p w14:paraId="0023C0FD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Utilizes ongoing data to inform instruction and monitor student progress</w:t>
            </w:r>
          </w:p>
          <w:p w14:paraId="76AF5B36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Provides evidence that progress has been made toward student growth targets</w:t>
            </w:r>
          </w:p>
          <w:p w14:paraId="404B1464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B5A063D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7AE17B1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0080" w14:textId="54A1CE66" w:rsidR="00946992" w:rsidRDefault="00E13885" w:rsidP="00076C1E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</w:rPr>
              <w:t>Rating:</w:t>
            </w:r>
            <w:r w:rsidR="00076C1E"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</w:p>
          <w:p w14:paraId="3BB19915" w14:textId="5E780E79" w:rsidR="00076C1E" w:rsidRDefault="00076C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7DADD" wp14:editId="59D1C98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69215</wp:posOffset>
                      </wp:positionV>
                      <wp:extent cx="3581400" cy="0"/>
                      <wp:effectExtent l="0" t="0" r="12700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D5D535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5.45pt" to="275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5YtgEAALcDAAAOAAAAZHJzL2Uyb0RvYy54bWysU02PEzEMvSPxH6Lc6cwsFK1Gne6hK7gg&#10;qFj2B2QzTiciiSMn9OPf46TtLAKEEOLiiZP3bD/bs7o7eif2QMliGGS3aKWAoHG0YTfIxy/vXt1K&#10;kbIKo3IYYJAnSPJu/fLF6hB7uMEJ3QgkOEhI/SEOcso59k2T9ARepQVGCPxokLzK7NKuGUkdOLp3&#10;zU3bvm0OSGMk1JAS396fH+W6xjcGdP5kTIIs3CC5tlwtVftUbLNeqX5HKk5WX8pQ/1CFVzZw0jnU&#10;vcpKfCP7SyhvNWFCkxcafYPGWA1VA6vp2p/UPEwqQtXCzUlxblP6f2H1x/2WhB0HuZQiKM8jesik&#10;7G7KYoMhcAORxLL06RBTz/BN2NLFS3FLRfTRkC9fliOOtbenubdwzELz5evlbfem5RHo61vzTIyU&#10;8ntAL8phkM6GIlv1av8hZU7G0CuEnVLIOXU95ZODAnbhMxiWwsm6yq5LBBtHYq94/OPXrsjgWBVZ&#10;KMY6N5PaP5Mu2EKDulh/S5zRNSOGPBO9DUi/y5qP11LNGX9VfdZaZD/heKqDqO3g7ajKLptc1u9H&#10;v9Kf/7f1dwAAAP//AwBQSwMEFAAGAAgAAAAhADUSjCbgAAAADgEAAA8AAABkcnMvZG93bnJldi54&#10;bWxMT0FOwzAQvCPxB2uRuLV2QaEljVMhCic4hMCBoxsvSdR4HcVuEng9izjAZaWdmZ2dyXaz68SI&#10;Q2g9aVgtFQikytuWag1vr4+LDYgQDVnTeUINnxhgl5+fZSa1fqIXHMtYCzahkBoNTYx9KmWoGnQm&#10;LH2PxNyHH5yJvA61tIOZ2Nx18kqpG+lMS/yhMT3eN1gdy5PTsH54Kot+2j9/FXIti2L0cXN81/ry&#10;Yt5vedxtQUSc498F/HTg/JBzsIM/kQ2i07BYXScsZULdgmBBkigGDr+AzDP5v0b+DQAA//8DAFBL&#10;AQItABQABgAIAAAAIQC2gziS/gAAAOEBAAATAAAAAAAAAAAAAAAAAAAAAABbQ29udGVudF9UeXBl&#10;c10ueG1sUEsBAi0AFAAGAAgAAAAhADj9If/WAAAAlAEAAAsAAAAAAAAAAAAAAAAALwEAAF9yZWxz&#10;Ly5yZWxzUEsBAi0AFAAGAAgAAAAhAKo3jli2AQAAtwMAAA4AAAAAAAAAAAAAAAAALgIAAGRycy9l&#10;Mm9Eb2MueG1sUEsBAi0AFAAGAAgAAAAhADUSjCbgAAAADgEAAA8AAAAAAAAAAAAAAAAAEAQAAGRy&#10;cy9kb3ducmV2LnhtbFBLBQYAAAAABAAEAPMAAAAdBQAAAAA=&#10;" strokecolor="black [3040]"/>
                  </w:pict>
                </mc:Fallback>
              </mc:AlternateContent>
            </w:r>
          </w:p>
          <w:p w14:paraId="352B30A7" w14:textId="5CEFEECC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Commendation(s):</w:t>
            </w:r>
            <w:r w:rsidR="00076C1E">
              <w:rPr>
                <w:rFonts w:ascii="Calibri" w:eastAsia="Calibri" w:hAnsi="Calibri" w:cs="Calibri"/>
                <w:b/>
                <w:noProof/>
                <w:sz w:val="10"/>
                <w:szCs w:val="10"/>
              </w:rPr>
              <w:t xml:space="preserve"> </w:t>
            </w:r>
          </w:p>
          <w:p w14:paraId="54F63DC6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5ACBD3C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EE45447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8820B73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FFE0496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F029EBE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Opportunity/Opportunities for Growth:</w:t>
            </w:r>
          </w:p>
          <w:p w14:paraId="5290DE53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AAE075F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15D8C99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CE78F31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46992" w14:paraId="63680F2C" w14:textId="77777777">
        <w:trPr>
          <w:trHeight w:val="2058"/>
        </w:trPr>
        <w:tc>
          <w:tcPr>
            <w:tcW w:w="5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EA31" w14:textId="77777777" w:rsidR="00946992" w:rsidRDefault="00E1388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Commitment to Professional Responsibilities</w:t>
            </w:r>
          </w:p>
          <w:p w14:paraId="25E7360A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210E81D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Follows all ethical expectations of the school and the diocese</w:t>
            </w:r>
          </w:p>
          <w:p w14:paraId="4DA56924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Communicates effectively and in a timely manner</w:t>
            </w:r>
          </w:p>
          <w:p w14:paraId="5DBF644A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with students, parents/guardians, colleagues, and administrators</w:t>
            </w:r>
          </w:p>
          <w:p w14:paraId="12775F66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+ Maintains required certification/licensure </w:t>
            </w:r>
          </w:p>
          <w:p w14:paraId="089390D8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Engages in ongoing professional development</w:t>
            </w:r>
          </w:p>
          <w:p w14:paraId="20285835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Makes an effort to embrace growth/change</w:t>
            </w:r>
          </w:p>
          <w:p w14:paraId="46CCA366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Works respectfully/collaboratively with colleagues</w:t>
            </w:r>
          </w:p>
          <w:p w14:paraId="33A55819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 Maintains timely and accurate student information</w:t>
            </w:r>
          </w:p>
          <w:p w14:paraId="69317AF7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Including but not limited to grades, attendance, assessment data, behavioral records, etc. </w:t>
            </w: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7454D" w14:textId="286048AC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Rating:</w:t>
            </w:r>
          </w:p>
          <w:p w14:paraId="1DFE6D14" w14:textId="2EFB8F72" w:rsidR="00076C1E" w:rsidRDefault="00076C1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0C781B" wp14:editId="279F8D46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99060</wp:posOffset>
                      </wp:positionV>
                      <wp:extent cx="3581400" cy="0"/>
                      <wp:effectExtent l="0" t="0" r="1270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D28E1D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7.8pt" to="275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9btgEAALcDAAAOAAAAZHJzL2Uyb0RvYy54bWysU02PEzEMvSPxH6Lc6cwsUK1Gne6hK7gg&#10;qFj2B2QzTiciiSMn9OPf46TtLAKEEOLiiZP3bD/bs7o7eif2QMliGGS3aKWAoHG0YTfIxy/vXt1K&#10;kbIKo3IYYJAnSPJu/fLF6hB7uMEJ3QgkOEhI/SEOcso59k2T9ARepQVGCPxokLzK7NKuGUkdOLp3&#10;zU3bLpsD0hgJNaTEt/fnR7mu8Y0BnT8ZkyALN0iuLVdL1T4V26xXqt+RipPVlzLUP1ThlQ2cdA51&#10;r7IS38j+EspbTZjQ5IVG36AxVkPVwGq69ic1D5OKULVwc1Kc25T+X1j9cb8lYcdBLqUIyvOIHjIp&#10;u5uy2GAI3EAksSx9OsTUM3wTtnTxUtxSEX005MuX5Yhj7e1p7i0cs9B8+frtbfem5RHo61vzTIyU&#10;8ntAL8phkM6GIlv1av8hZU7G0CuEnVLIOXU95ZODAnbhMxiWwsm6yq5LBBtHYq94/OPXrsjgWBVZ&#10;KMY6N5PaP5Mu2EKDulh/S5zRNSOGPBO9DUi/y5qP11LNGX9VfdZaZD/heKqDqO3g7ajKLptc1u9H&#10;v9Kf/7f1dwAAAP//AwBQSwMEFAAGAAgAAAAhAAOHKozhAAAADgEAAA8AAABkcnMvZG93bnJldi54&#10;bWxMT0FOwzAQvCPxB2uRemudtkpbpXEqRMsJDiFw4OjGSxI1XkexmwRezyIOcFlpZ2ZnZ9LDZFsx&#10;YO8bRwqWiwgEUulMQ5WCt9fH+Q6ED5qMbh2hgk/0cMhub1KdGDfSCw5FqASbkE+0gjqELpHSlzVa&#10;7ReuQ2Luw/VWB177Sppej2xuW7mKoo20uiH+UOsOH2osL8XVKtienoq8G4/PX7ncyjwfXNhd3pWa&#10;3U3HPY/7PYiAU/i7gJ8OnB8yDnZ2VzJetArmy3XMUibiDQgWxHHEwPkXkFkq/9fIvgEAAP//AwBQ&#10;SwECLQAUAAYACAAAACEAtoM4kv4AAADhAQAAEwAAAAAAAAAAAAAAAAAAAAAAW0NvbnRlbnRfVHlw&#10;ZXNdLnhtbFBLAQItABQABgAIAAAAIQA4/SH/1gAAAJQBAAALAAAAAAAAAAAAAAAAAC8BAABfcmVs&#10;cy8ucmVsc1BLAQItABQABgAIAAAAIQBbKb9btgEAALcDAAAOAAAAAAAAAAAAAAAAAC4CAABkcnMv&#10;ZTJvRG9jLnhtbFBLAQItABQABgAIAAAAIQADhyqM4QAAAA4BAAAPAAAAAAAAAAAAAAAAABAEAABk&#10;cnMvZG93bnJldi54bWxQSwUGAAAAAAQABADzAAAAHgUAAAAA&#10;" strokecolor="black [3040]"/>
                  </w:pict>
                </mc:Fallback>
              </mc:AlternateContent>
            </w:r>
          </w:p>
          <w:p w14:paraId="5989A4CC" w14:textId="32503741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Commendation(s):</w:t>
            </w:r>
          </w:p>
          <w:p w14:paraId="10841442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609DBE7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346020A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FC8FA4C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C370614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5F1309D" w14:textId="77777777" w:rsidR="00946992" w:rsidRDefault="00E1388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Opportunity/Opportunities for Growth:</w:t>
            </w:r>
          </w:p>
          <w:p w14:paraId="70E2E0E8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ADB175F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21C715A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8355B5E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1FEFE8A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E77C25B" w14:textId="77777777" w:rsidR="00946992" w:rsidRDefault="0094699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2A1AFD54" w14:textId="77777777" w:rsidR="00946992" w:rsidRDefault="00946992">
      <w:pPr>
        <w:rPr>
          <w:rFonts w:ascii="Calibri" w:eastAsia="Calibri" w:hAnsi="Calibri" w:cs="Calibri"/>
        </w:rPr>
      </w:pPr>
    </w:p>
    <w:p w14:paraId="68753A08" w14:textId="77777777" w:rsidR="00946992" w:rsidRDefault="00E1388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signature of the educator acknowledges receipt of, and not necessarily agreement with this evaluation.</w:t>
      </w:r>
    </w:p>
    <w:p w14:paraId="74403FC9" w14:textId="77777777" w:rsidR="00946992" w:rsidRDefault="00946992">
      <w:pPr>
        <w:rPr>
          <w:rFonts w:ascii="Calibri" w:eastAsia="Calibri" w:hAnsi="Calibri" w:cs="Calibri"/>
        </w:rPr>
      </w:pPr>
    </w:p>
    <w:p w14:paraId="5FDBFE06" w14:textId="77777777" w:rsidR="00946992" w:rsidRDefault="00E138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                                     ____________________</w:t>
      </w:r>
    </w:p>
    <w:p w14:paraId="15AD1DB3" w14:textId="77777777" w:rsidR="00946992" w:rsidRDefault="00E138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Educator’s Signature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    Date</w:t>
      </w:r>
    </w:p>
    <w:p w14:paraId="2D59169F" w14:textId="77777777" w:rsidR="00946992" w:rsidRDefault="00E138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                                      ____________________</w:t>
      </w:r>
    </w:p>
    <w:p w14:paraId="4DC5AD40" w14:textId="77777777" w:rsidR="00946992" w:rsidRDefault="00E138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Principal’s Signature                                                                                     Date</w:t>
      </w:r>
    </w:p>
    <w:p w14:paraId="339441C6" w14:textId="77777777" w:rsidR="00946992" w:rsidRDefault="00946992">
      <w:pPr>
        <w:rPr>
          <w:rFonts w:ascii="Calibri" w:eastAsia="Calibri" w:hAnsi="Calibri" w:cs="Calibri"/>
        </w:rPr>
      </w:pPr>
    </w:p>
    <w:p w14:paraId="59AC1462" w14:textId="77777777" w:rsidR="00946992" w:rsidRDefault="00946992">
      <w:pPr>
        <w:rPr>
          <w:rFonts w:ascii="Calibri" w:eastAsia="Calibri" w:hAnsi="Calibri" w:cs="Calibri"/>
        </w:rPr>
      </w:pPr>
    </w:p>
    <w:tbl>
      <w:tblPr>
        <w:tblStyle w:val="a0"/>
        <w:tblW w:w="11070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946992" w14:paraId="68D2DF8A" w14:textId="77777777">
        <w:trPr>
          <w:trHeight w:val="3473"/>
        </w:trPr>
        <w:tc>
          <w:tcPr>
            <w:tcW w:w="11070" w:type="dxa"/>
          </w:tcPr>
          <w:p w14:paraId="3996CA12" w14:textId="77777777" w:rsidR="00946992" w:rsidRDefault="00E1388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Educator Comments: </w:t>
            </w:r>
          </w:p>
        </w:tc>
      </w:tr>
    </w:tbl>
    <w:p w14:paraId="7CD6AA83" w14:textId="0347E2F1" w:rsidR="00946992" w:rsidRPr="007512CE" w:rsidRDefault="007512CE">
      <w:pPr>
        <w:rPr>
          <w:rFonts w:asciiTheme="majorHAnsi" w:hAnsiTheme="majorHAnsi" w:cstheme="majorHAnsi"/>
          <w:i/>
          <w:iCs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i/>
          <w:iCs/>
        </w:rPr>
        <w:t xml:space="preserve">(Form created </w:t>
      </w:r>
      <w:r w:rsidR="00A52F54">
        <w:rPr>
          <w:rFonts w:asciiTheme="majorHAnsi" w:hAnsiTheme="majorHAnsi" w:cstheme="majorHAnsi"/>
          <w:i/>
          <w:iCs/>
        </w:rPr>
        <w:t xml:space="preserve">April </w:t>
      </w:r>
      <w:r>
        <w:rPr>
          <w:rFonts w:asciiTheme="majorHAnsi" w:hAnsiTheme="majorHAnsi" w:cstheme="majorHAnsi"/>
          <w:i/>
          <w:iCs/>
        </w:rPr>
        <w:t>2023)</w:t>
      </w:r>
    </w:p>
    <w:sectPr w:rsidR="00946992" w:rsidRPr="007512CE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92"/>
    <w:rsid w:val="00076C1E"/>
    <w:rsid w:val="000B7EC5"/>
    <w:rsid w:val="002F30AC"/>
    <w:rsid w:val="007512CE"/>
    <w:rsid w:val="007B7002"/>
    <w:rsid w:val="00946992"/>
    <w:rsid w:val="00A52F54"/>
    <w:rsid w:val="00BB2DDD"/>
    <w:rsid w:val="00CC306C"/>
    <w:rsid w:val="00DE3119"/>
    <w:rsid w:val="00E13885"/>
    <w:rsid w:val="00F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A36C"/>
  <w15:docId w15:val="{1EF43BBF-0A89-4ECD-93FC-C3F1247B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Ripken</dc:creator>
  <cp:lastModifiedBy>Carol Ripken</cp:lastModifiedBy>
  <cp:revision>5</cp:revision>
  <cp:lastPrinted>2023-04-20T17:31:00Z</cp:lastPrinted>
  <dcterms:created xsi:type="dcterms:W3CDTF">2023-04-05T23:22:00Z</dcterms:created>
  <dcterms:modified xsi:type="dcterms:W3CDTF">2023-04-20T17:32:00Z</dcterms:modified>
</cp:coreProperties>
</file>