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A1DF" w14:textId="77777777" w:rsidR="006B3ED2" w:rsidRDefault="00E57305">
      <w:pPr>
        <w:rPr>
          <w:b/>
        </w:rPr>
      </w:pPr>
      <w:r>
        <w:rPr>
          <w:b/>
        </w:rPr>
        <w:t xml:space="preserve">PSISJS PowerSchool, eCollect, </w:t>
      </w:r>
      <w:proofErr w:type="spellStart"/>
      <w:r>
        <w:rPr>
          <w:b/>
        </w:rPr>
        <w:t>BrightArrow</w:t>
      </w:r>
      <w:proofErr w:type="spellEnd"/>
      <w:r>
        <w:rPr>
          <w:b/>
        </w:rPr>
        <w:t xml:space="preserve"> Documentation </w:t>
      </w:r>
    </w:p>
    <w:p w14:paraId="5990B1AA" w14:textId="77777777" w:rsidR="006B3ED2" w:rsidRDefault="006B3ED2"/>
    <w:p w14:paraId="1EFCB5CE" w14:textId="77777777" w:rsidR="006B3ED2" w:rsidRDefault="00E57305">
      <w:r>
        <w:t xml:space="preserve">All documentation provided to CDOW Schools for PowerSchool and </w:t>
      </w:r>
      <w:proofErr w:type="spellStart"/>
      <w:r>
        <w:t>BrightArrow</w:t>
      </w:r>
      <w:proofErr w:type="spellEnd"/>
      <w:r>
        <w:t xml:space="preserve"> can be found within the PowerSchool application.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6A6350A9" wp14:editId="7F1A4F23">
            <wp:simplePos x="0" y="0"/>
            <wp:positionH relativeFrom="column">
              <wp:posOffset>3771900</wp:posOffset>
            </wp:positionH>
            <wp:positionV relativeFrom="paragraph">
              <wp:posOffset>430388</wp:posOffset>
            </wp:positionV>
            <wp:extent cx="878237" cy="530875"/>
            <wp:effectExtent l="12700" t="12700" r="12700" b="1270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37" cy="5308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FD75AA7" w14:textId="77777777" w:rsidR="006B3ED2" w:rsidRDefault="006B3ED2"/>
    <w:p w14:paraId="63BDA90F" w14:textId="77777777" w:rsidR="006B3ED2" w:rsidRDefault="00E57305">
      <w:pPr>
        <w:rPr>
          <w:b/>
        </w:rPr>
      </w:pPr>
      <w:r>
        <w:rPr>
          <w:b/>
        </w:rPr>
        <w:t>From the Start Page:</w:t>
      </w:r>
    </w:p>
    <w:p w14:paraId="7E0B8FF8" w14:textId="77777777" w:rsidR="006B3ED2" w:rsidRDefault="00E57305">
      <w:r>
        <w:t xml:space="preserve">In the upper right hand corner click on the applications icon   </w:t>
      </w:r>
    </w:p>
    <w:p w14:paraId="1C9F1009" w14:textId="77777777" w:rsidR="006B3ED2" w:rsidRDefault="006B3ED2"/>
    <w:p w14:paraId="1D36F553" w14:textId="77777777" w:rsidR="006B3ED2" w:rsidRDefault="00E57305">
      <w:r>
        <w:t xml:space="preserve">This will open up the Applications Drawer with a menu option.  Items will be updated during the course of the school year.  </w:t>
      </w:r>
    </w:p>
    <w:p w14:paraId="606E32A3" w14:textId="77777777" w:rsidR="006B3ED2" w:rsidRDefault="00E57305">
      <w:r>
        <w:t>Please note that both the Enable Enhanced User Interface screencast video and the New UI Page Names and location crosswalk have been added for your reference.</w:t>
      </w:r>
    </w:p>
    <w:p w14:paraId="7E998DF9" w14:textId="77777777" w:rsidR="006B3ED2" w:rsidRDefault="006B3ED2"/>
    <w:p w14:paraId="63E885D6" w14:textId="77777777" w:rsidR="006B3ED2" w:rsidRDefault="00E57305">
      <w:r>
        <w:rPr>
          <w:noProof/>
          <w:lang w:val="en-US"/>
        </w:rPr>
        <w:drawing>
          <wp:inline distT="114300" distB="114300" distL="114300" distR="114300" wp14:anchorId="2F5AF990" wp14:editId="5024C8ED">
            <wp:extent cx="3157538" cy="3148693"/>
            <wp:effectExtent l="12700" t="12700" r="12700" b="127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314869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6B3E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D2"/>
    <w:rsid w:val="005C2B66"/>
    <w:rsid w:val="006B3ED2"/>
    <w:rsid w:val="00E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7C65"/>
  <w15:docId w15:val="{506FC6BE-BB9A-4189-B111-DA0E308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De Angelo</dc:creator>
  <cp:lastModifiedBy>Carol Ripken</cp:lastModifiedBy>
  <cp:revision>2</cp:revision>
  <dcterms:created xsi:type="dcterms:W3CDTF">2024-01-14T21:36:00Z</dcterms:created>
  <dcterms:modified xsi:type="dcterms:W3CDTF">2024-01-14T21:36:00Z</dcterms:modified>
</cp:coreProperties>
</file>