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F4F0E" w14:textId="77777777" w:rsidR="003867ED" w:rsidRPr="005A5BDC" w:rsidRDefault="003867ED" w:rsidP="003867ED">
      <w:pPr>
        <w:spacing w:after="0" w:line="580" w:lineRule="exact"/>
        <w:ind w:left="60"/>
        <w:rPr>
          <w:rFonts w:cstheme="minorHAnsi"/>
          <w:b/>
          <w:noProof/>
          <w:color w:val="000000"/>
          <w:w w:val="92"/>
          <w:sz w:val="28"/>
          <w:szCs w:val="28"/>
        </w:rPr>
      </w:pPr>
      <w:bookmarkStart w:id="0" w:name="_GoBack"/>
      <w:bookmarkEnd w:id="0"/>
      <w:r w:rsidRPr="002B27A8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3924B4E0" wp14:editId="002A24EA">
            <wp:simplePos x="0" y="0"/>
            <wp:positionH relativeFrom="column">
              <wp:posOffset>-169545</wp:posOffset>
            </wp:positionH>
            <wp:positionV relativeFrom="paragraph">
              <wp:posOffset>-165100</wp:posOffset>
            </wp:positionV>
            <wp:extent cx="885825" cy="1197610"/>
            <wp:effectExtent l="0" t="0" r="9525" b="2540"/>
            <wp:wrapNone/>
            <wp:docPr id="1" name="Picture 1" descr="Wilm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lming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BDC">
        <w:rPr>
          <w:rFonts w:cstheme="minorHAnsi"/>
          <w:b/>
          <w:i/>
          <w:noProof/>
          <w:color w:val="000000"/>
          <w:w w:val="92"/>
          <w:sz w:val="24"/>
          <w:szCs w:val="24"/>
        </w:rPr>
        <w:t xml:space="preserve">                                        </w:t>
      </w:r>
      <w:r w:rsidR="005A5BDC">
        <w:rPr>
          <w:rFonts w:cstheme="minorHAnsi"/>
          <w:b/>
          <w:noProof/>
          <w:color w:val="000000"/>
          <w:w w:val="92"/>
          <w:sz w:val="24"/>
          <w:szCs w:val="24"/>
        </w:rPr>
        <w:t xml:space="preserve">                      </w:t>
      </w:r>
      <w:r w:rsidR="005A5BDC" w:rsidRPr="005A5BDC">
        <w:rPr>
          <w:rFonts w:cstheme="minorHAnsi"/>
          <w:b/>
          <w:noProof/>
          <w:color w:val="002060"/>
          <w:w w:val="92"/>
          <w:sz w:val="28"/>
          <w:szCs w:val="28"/>
        </w:rPr>
        <w:t>DIOCESE OF WILMINGTON</w:t>
      </w:r>
    </w:p>
    <w:p w14:paraId="76D8B176" w14:textId="77777777" w:rsidR="005A5BDC" w:rsidRPr="005A5BDC" w:rsidRDefault="005A5BDC" w:rsidP="005A5BDC">
      <w:pPr>
        <w:shd w:val="clear" w:color="auto" w:fill="FFFFFF"/>
        <w:spacing w:after="48" w:line="240" w:lineRule="atLeast"/>
        <w:jc w:val="center"/>
        <w:outlineLvl w:val="0"/>
        <w:rPr>
          <w:rFonts w:eastAsia="Times New Roman" w:cstheme="minorHAnsi"/>
          <w:i/>
          <w:sz w:val="28"/>
          <w:szCs w:val="28"/>
        </w:rPr>
      </w:pPr>
      <w:r w:rsidRPr="005A5BDC">
        <w:rPr>
          <w:rFonts w:cstheme="minorHAnsi"/>
          <w:b/>
          <w:i/>
          <w:color w:val="002060"/>
          <w:sz w:val="28"/>
          <w:szCs w:val="28"/>
        </w:rPr>
        <w:t>PROFESSIONAL MENTORING PROGRAM</w:t>
      </w:r>
    </w:p>
    <w:p w14:paraId="721CF2DA" w14:textId="77777777" w:rsidR="005A5BDC" w:rsidRPr="008D2DD8" w:rsidRDefault="005A5BDC" w:rsidP="003867ED">
      <w:pPr>
        <w:tabs>
          <w:tab w:val="left" w:pos="1380"/>
        </w:tabs>
        <w:spacing w:after="0" w:line="580" w:lineRule="exact"/>
        <w:ind w:left="60"/>
        <w:rPr>
          <w:rFonts w:cstheme="minorHAnsi"/>
          <w:b/>
          <w:i/>
          <w:noProof/>
          <w:color w:val="000000"/>
          <w:w w:val="92"/>
          <w:sz w:val="32"/>
          <w:szCs w:val="32"/>
        </w:rPr>
      </w:pPr>
      <w:r>
        <w:rPr>
          <w:rFonts w:cstheme="minorHAnsi"/>
          <w:b/>
          <w:i/>
          <w:noProof/>
          <w:color w:val="000000"/>
          <w:w w:val="92"/>
          <w:sz w:val="24"/>
          <w:szCs w:val="24"/>
        </w:rPr>
        <w:t xml:space="preserve">                                                </w:t>
      </w:r>
      <w:r w:rsidRPr="008D2DD8">
        <w:rPr>
          <w:rFonts w:cstheme="minorHAnsi"/>
          <w:b/>
          <w:noProof/>
          <w:w w:val="92"/>
          <w:sz w:val="32"/>
          <w:szCs w:val="32"/>
        </w:rPr>
        <w:t>ANALYSIS OF PEDAGOGY DEVELOPMENT</w:t>
      </w:r>
      <w:r w:rsidRPr="008D2DD8">
        <w:rPr>
          <w:rFonts w:cstheme="minorHAnsi"/>
          <w:b/>
          <w:i/>
          <w:noProof/>
          <w:color w:val="000000"/>
          <w:w w:val="92"/>
          <w:sz w:val="32"/>
          <w:szCs w:val="32"/>
        </w:rPr>
        <w:t xml:space="preserve"> </w:t>
      </w:r>
    </w:p>
    <w:p w14:paraId="5B9D801E" w14:textId="77777777" w:rsidR="003867ED" w:rsidRDefault="005A5BDC" w:rsidP="003867ED">
      <w:pPr>
        <w:tabs>
          <w:tab w:val="left" w:pos="1380"/>
        </w:tabs>
        <w:spacing w:after="0" w:line="580" w:lineRule="exact"/>
        <w:ind w:left="60"/>
        <w:rPr>
          <w:rFonts w:cstheme="minorHAnsi"/>
          <w:b/>
          <w:i/>
          <w:noProof/>
          <w:color w:val="000000"/>
          <w:w w:val="92"/>
          <w:sz w:val="24"/>
          <w:szCs w:val="24"/>
        </w:rPr>
      </w:pPr>
      <w:r>
        <w:rPr>
          <w:rFonts w:cstheme="minorHAnsi"/>
          <w:b/>
          <w:i/>
          <w:noProof/>
          <w:color w:val="000000"/>
          <w:w w:val="92"/>
          <w:sz w:val="24"/>
          <w:szCs w:val="24"/>
        </w:rPr>
        <w:t xml:space="preserve">     </w:t>
      </w:r>
    </w:p>
    <w:p w14:paraId="4448E088" w14:textId="77777777" w:rsidR="008C3CB9" w:rsidRPr="008D2DD8" w:rsidRDefault="00633C06" w:rsidP="00581539">
      <w:pPr>
        <w:spacing w:after="0" w:line="240" w:lineRule="auto"/>
        <w:rPr>
          <w:rFonts w:cstheme="minorHAnsi"/>
          <w:noProof/>
          <w:color w:val="000000"/>
          <w:w w:val="92"/>
          <w:sz w:val="28"/>
          <w:szCs w:val="28"/>
        </w:rPr>
      </w:pPr>
      <w:r w:rsidRPr="008D2DD8">
        <w:rPr>
          <w:rFonts w:cstheme="minorHAnsi"/>
          <w:b/>
          <w:noProof/>
          <w:color w:val="000000"/>
          <w:w w:val="92"/>
          <w:sz w:val="28"/>
          <w:szCs w:val="28"/>
        </w:rPr>
        <w:t>Purpose  of  </w:t>
      </w:r>
      <w:r w:rsidR="003867ED" w:rsidRPr="008D2DD8">
        <w:rPr>
          <w:rFonts w:cstheme="minorHAnsi"/>
          <w:b/>
          <w:noProof/>
          <w:color w:val="000000"/>
          <w:w w:val="92"/>
          <w:sz w:val="28"/>
          <w:szCs w:val="28"/>
        </w:rPr>
        <w:t>Activity:</w:t>
      </w:r>
      <w:r w:rsidR="003867ED" w:rsidRPr="008D2DD8">
        <w:rPr>
          <w:rFonts w:cstheme="minorHAnsi"/>
          <w:noProof/>
          <w:color w:val="000000"/>
          <w:w w:val="92"/>
          <w:sz w:val="28"/>
          <w:szCs w:val="28"/>
        </w:rPr>
        <w:t>   </w:t>
      </w:r>
    </w:p>
    <w:p w14:paraId="3ADA8EE2" w14:textId="6D68DB5D" w:rsidR="003867ED" w:rsidRPr="00CF0878" w:rsidRDefault="003867ED" w:rsidP="008D2DD8">
      <w:pPr>
        <w:pStyle w:val="NoSpacing"/>
        <w:rPr>
          <w:sz w:val="24"/>
          <w:szCs w:val="24"/>
        </w:rPr>
      </w:pPr>
      <w:r w:rsidRPr="00CF0878">
        <w:rPr>
          <w:noProof/>
          <w:w w:val="92"/>
          <w:sz w:val="24"/>
          <w:szCs w:val="24"/>
        </w:rPr>
        <w:t>This   activity is very similar to the content knowledge activity;</w:t>
      </w:r>
      <w:r w:rsidR="00A7548A" w:rsidRPr="00CF0878">
        <w:rPr>
          <w:noProof/>
          <w:w w:val="92"/>
          <w:sz w:val="24"/>
          <w:szCs w:val="24"/>
        </w:rPr>
        <w:t xml:space="preserve"> however</w:t>
      </w:r>
      <w:r w:rsidR="00633C06" w:rsidRPr="00CF0878">
        <w:rPr>
          <w:noProof/>
          <w:w w:val="92"/>
          <w:sz w:val="24"/>
          <w:szCs w:val="24"/>
        </w:rPr>
        <w:t xml:space="preserve"> this time you will </w:t>
      </w:r>
      <w:r w:rsidR="00257EC3" w:rsidRPr="00CF0878">
        <w:rPr>
          <w:noProof/>
          <w:w w:val="92"/>
          <w:sz w:val="24"/>
          <w:szCs w:val="24"/>
        </w:rPr>
        <w:t xml:space="preserve">be </w:t>
      </w:r>
    </w:p>
    <w:p w14:paraId="6DA846E5" w14:textId="57CA459A" w:rsidR="003867ED" w:rsidRPr="00CF0878" w:rsidRDefault="003867ED" w:rsidP="008D2DD8">
      <w:pPr>
        <w:pStyle w:val="NoSpacing"/>
        <w:rPr>
          <w:sz w:val="24"/>
          <w:szCs w:val="24"/>
        </w:rPr>
      </w:pPr>
      <w:r w:rsidRPr="00CF0878">
        <w:rPr>
          <w:noProof/>
          <w:w w:val="91"/>
          <w:sz w:val="24"/>
          <w:szCs w:val="24"/>
        </w:rPr>
        <w:t>collecting data on</w:t>
      </w:r>
      <w:r w:rsidR="008D2DD8">
        <w:rPr>
          <w:noProof/>
          <w:w w:val="91"/>
          <w:sz w:val="24"/>
          <w:szCs w:val="24"/>
        </w:rPr>
        <w:t xml:space="preserve"> </w:t>
      </w:r>
      <w:r w:rsidRPr="00CF0878">
        <w:rPr>
          <w:noProof/>
          <w:w w:val="91"/>
          <w:sz w:val="24"/>
          <w:szCs w:val="24"/>
        </w:rPr>
        <w:t>your pedagogy development.   The</w:t>
      </w:r>
      <w:r w:rsidR="00633C06" w:rsidRPr="00CF0878">
        <w:rPr>
          <w:noProof/>
          <w:w w:val="91"/>
          <w:sz w:val="24"/>
          <w:szCs w:val="24"/>
        </w:rPr>
        <w:t xml:space="preserve"> strengths/weaknesses you </w:t>
      </w:r>
      <w:r w:rsidR="00257EC3" w:rsidRPr="00CF0878">
        <w:rPr>
          <w:noProof/>
          <w:w w:val="91"/>
          <w:sz w:val="24"/>
          <w:szCs w:val="24"/>
        </w:rPr>
        <w:t xml:space="preserve"> </w:t>
      </w:r>
      <w:r w:rsidR="00077A6E" w:rsidRPr="00CF0878">
        <w:rPr>
          <w:noProof/>
          <w:w w:val="91"/>
          <w:sz w:val="24"/>
          <w:szCs w:val="24"/>
        </w:rPr>
        <w:t xml:space="preserve">provide should  </w:t>
      </w:r>
      <w:r w:rsidRPr="00CF0878">
        <w:rPr>
          <w:noProof/>
          <w:w w:val="90"/>
          <w:sz w:val="24"/>
          <w:szCs w:val="24"/>
        </w:rPr>
        <w:t>be stated in clear, concise</w:t>
      </w:r>
      <w:r w:rsidR="00A7548A" w:rsidRPr="00CF0878">
        <w:rPr>
          <w:noProof/>
          <w:w w:val="90"/>
          <w:sz w:val="24"/>
          <w:szCs w:val="24"/>
        </w:rPr>
        <w:t> terms.   You may</w:t>
      </w:r>
      <w:r w:rsidR="00077A6E" w:rsidRPr="00CF0878">
        <w:rPr>
          <w:noProof/>
          <w:w w:val="90"/>
          <w:sz w:val="24"/>
          <w:szCs w:val="24"/>
        </w:rPr>
        <w:t xml:space="preserve"> use </w:t>
      </w:r>
      <w:r w:rsidRPr="00CF0878">
        <w:rPr>
          <w:noProof/>
          <w:w w:val="90"/>
          <w:sz w:val="24"/>
          <w:szCs w:val="24"/>
        </w:rPr>
        <w:t>the</w:t>
      </w:r>
      <w:r w:rsidR="00633C06" w:rsidRPr="00CF0878">
        <w:rPr>
          <w:noProof/>
          <w:w w:val="90"/>
          <w:sz w:val="24"/>
          <w:szCs w:val="24"/>
        </w:rPr>
        <w:t xml:space="preserve"> data collected during </w:t>
      </w:r>
      <w:r w:rsidR="00077A6E" w:rsidRPr="00CF0878">
        <w:rPr>
          <w:noProof/>
          <w:w w:val="90"/>
          <w:sz w:val="24"/>
          <w:szCs w:val="24"/>
        </w:rPr>
        <w:t xml:space="preserve"> </w:t>
      </w:r>
      <w:r w:rsidR="00633C06" w:rsidRPr="00CF0878">
        <w:rPr>
          <w:noProof/>
          <w:w w:val="90"/>
          <w:sz w:val="24"/>
          <w:szCs w:val="24"/>
        </w:rPr>
        <w:t>previous</w:t>
      </w:r>
      <w:r w:rsidR="00077A6E" w:rsidRPr="00CF0878">
        <w:rPr>
          <w:noProof/>
          <w:w w:val="90"/>
          <w:sz w:val="24"/>
          <w:szCs w:val="24"/>
        </w:rPr>
        <w:t xml:space="preserve"> years of the</w:t>
      </w:r>
    </w:p>
    <w:p w14:paraId="6BB4B460" w14:textId="77777777" w:rsidR="003867ED" w:rsidRPr="00CF0878" w:rsidRDefault="00A7548A" w:rsidP="008D2DD8">
      <w:pPr>
        <w:pStyle w:val="NoSpacing"/>
        <w:rPr>
          <w:sz w:val="24"/>
          <w:szCs w:val="24"/>
        </w:rPr>
      </w:pPr>
      <w:r w:rsidRPr="00CF0878">
        <w:rPr>
          <w:noProof/>
          <w:w w:val="89"/>
          <w:sz w:val="24"/>
          <w:szCs w:val="24"/>
        </w:rPr>
        <w:t xml:space="preserve">professional mentoring program and/or data from classroom </w:t>
      </w:r>
      <w:r w:rsidR="00633C06" w:rsidRPr="00CF0878">
        <w:rPr>
          <w:noProof/>
          <w:w w:val="89"/>
          <w:sz w:val="24"/>
          <w:szCs w:val="24"/>
        </w:rPr>
        <w:t xml:space="preserve">observations and  </w:t>
      </w:r>
      <w:r w:rsidR="00077A6E" w:rsidRPr="00CF0878">
        <w:rPr>
          <w:noProof/>
          <w:w w:val="93"/>
          <w:sz w:val="24"/>
          <w:szCs w:val="24"/>
        </w:rPr>
        <w:t xml:space="preserve">summative </w:t>
      </w:r>
      <w:r w:rsidRPr="00CF0878">
        <w:rPr>
          <w:noProof/>
          <w:w w:val="93"/>
          <w:sz w:val="24"/>
          <w:szCs w:val="24"/>
        </w:rPr>
        <w:t>evaluations</w:t>
      </w:r>
      <w:r w:rsidR="003867ED" w:rsidRPr="00CF0878">
        <w:rPr>
          <w:noProof/>
          <w:w w:val="93"/>
          <w:sz w:val="24"/>
          <w:szCs w:val="24"/>
        </w:rPr>
        <w:t>.</w:t>
      </w:r>
    </w:p>
    <w:p w14:paraId="0E78CA61" w14:textId="77777777" w:rsidR="003867ED" w:rsidRPr="00CF0878" w:rsidRDefault="003867ED" w:rsidP="008D2DD8">
      <w:pPr>
        <w:spacing w:after="0" w:line="240" w:lineRule="exact"/>
        <w:ind w:left="60"/>
        <w:rPr>
          <w:rFonts w:cstheme="minorHAnsi"/>
          <w:sz w:val="24"/>
          <w:szCs w:val="24"/>
        </w:rPr>
      </w:pPr>
    </w:p>
    <w:p w14:paraId="4AF89652" w14:textId="77777777" w:rsidR="003867ED" w:rsidRPr="00A7548A" w:rsidRDefault="003867ED" w:rsidP="003867ED">
      <w:pPr>
        <w:spacing w:after="0" w:line="240" w:lineRule="exact"/>
        <w:ind w:left="60" w:firstLine="361"/>
        <w:rPr>
          <w:rFonts w:cstheme="minorHAnsi"/>
          <w:sz w:val="24"/>
          <w:szCs w:val="24"/>
        </w:rPr>
      </w:pPr>
    </w:p>
    <w:p w14:paraId="3DABB2A3" w14:textId="7CA06E32" w:rsidR="003867ED" w:rsidRDefault="00633C06" w:rsidP="00A7548A">
      <w:pPr>
        <w:spacing w:after="0" w:line="378" w:lineRule="exact"/>
        <w:ind w:left="60" w:firstLine="2"/>
        <w:rPr>
          <w:rFonts w:cstheme="minorHAnsi"/>
          <w:b/>
          <w:noProof/>
          <w:color w:val="000000"/>
          <w:sz w:val="28"/>
          <w:szCs w:val="28"/>
        </w:rPr>
      </w:pPr>
      <w:r w:rsidRPr="008D2DD8">
        <w:rPr>
          <w:rFonts w:cstheme="minorHAnsi"/>
          <w:b/>
          <w:noProof/>
          <w:color w:val="000000"/>
          <w:w w:val="92"/>
          <w:sz w:val="28"/>
          <w:szCs w:val="28"/>
        </w:rPr>
        <w:t>Instructions  for the Content Expertise Inventory Chart </w:t>
      </w:r>
      <w:r w:rsidR="003867ED" w:rsidRPr="008D2DD8">
        <w:rPr>
          <w:rFonts w:cstheme="minorHAnsi"/>
          <w:b/>
          <w:noProof/>
          <w:color w:val="000000"/>
          <w:w w:val="92"/>
          <w:sz w:val="28"/>
          <w:szCs w:val="28"/>
        </w:rPr>
        <w:t>for Pedagogy</w:t>
      </w:r>
      <w:r w:rsidR="00A7548A" w:rsidRPr="008D2DD8">
        <w:rPr>
          <w:rFonts w:cstheme="minorHAnsi"/>
          <w:sz w:val="28"/>
          <w:szCs w:val="28"/>
        </w:rPr>
        <w:t xml:space="preserve"> </w:t>
      </w:r>
      <w:r w:rsidR="003867ED" w:rsidRPr="008D2DD8">
        <w:rPr>
          <w:rFonts w:cstheme="minorHAnsi"/>
          <w:b/>
          <w:noProof/>
          <w:color w:val="000000"/>
          <w:sz w:val="28"/>
          <w:szCs w:val="28"/>
        </w:rPr>
        <w:t>Development:</w:t>
      </w:r>
    </w:p>
    <w:p w14:paraId="31B06695" w14:textId="77777777" w:rsidR="008D2DD8" w:rsidRPr="008D2DD8" w:rsidRDefault="008D2DD8" w:rsidP="00A7548A">
      <w:pPr>
        <w:spacing w:after="0" w:line="378" w:lineRule="exact"/>
        <w:ind w:left="60" w:firstLine="2"/>
        <w:rPr>
          <w:rFonts w:cstheme="minorHAnsi"/>
          <w:b/>
          <w:noProof/>
          <w:color w:val="000000"/>
          <w:sz w:val="28"/>
          <w:szCs w:val="28"/>
        </w:rPr>
      </w:pPr>
    </w:p>
    <w:p w14:paraId="7EF0F1CD" w14:textId="77777777" w:rsidR="00421936" w:rsidRPr="00BB03AB" w:rsidRDefault="00D97070" w:rsidP="00BB03AB">
      <w:pPr>
        <w:pStyle w:val="ListParagraph"/>
        <w:numPr>
          <w:ilvl w:val="0"/>
          <w:numId w:val="2"/>
        </w:numPr>
        <w:spacing w:after="0" w:line="240" w:lineRule="auto"/>
        <w:ind w:left="763"/>
        <w:rPr>
          <w:rFonts w:cstheme="minorHAnsi"/>
          <w:noProof/>
          <w:color w:val="000000"/>
          <w:w w:val="92"/>
          <w:sz w:val="24"/>
          <w:szCs w:val="24"/>
        </w:rPr>
      </w:pPr>
      <w:r w:rsidRPr="00BB03AB">
        <w:rPr>
          <w:rFonts w:cstheme="minorHAnsi"/>
          <w:noProof/>
          <w:color w:val="000000"/>
          <w:w w:val="92"/>
          <w:sz w:val="24"/>
          <w:szCs w:val="24"/>
        </w:rPr>
        <w:t xml:space="preserve">Determine and state the one standard from the list of Professional Standards for </w:t>
      </w:r>
    </w:p>
    <w:p w14:paraId="512B49C6" w14:textId="2E1E800E" w:rsidR="00BB03AB" w:rsidRPr="001E6B1D" w:rsidRDefault="00421936" w:rsidP="001E6B1D">
      <w:pPr>
        <w:pStyle w:val="ListParagraph"/>
        <w:spacing w:after="0" w:line="240" w:lineRule="auto"/>
        <w:ind w:left="763"/>
        <w:rPr>
          <w:rFonts w:cstheme="minorHAnsi"/>
          <w:noProof/>
          <w:color w:val="000000"/>
          <w:w w:val="92"/>
          <w:sz w:val="24"/>
          <w:szCs w:val="24"/>
          <w:u w:val="single"/>
        </w:rPr>
      </w:pPr>
      <w:r w:rsidRPr="00BB03AB">
        <w:rPr>
          <w:rFonts w:cstheme="minorHAnsi"/>
          <w:noProof/>
          <w:color w:val="000000"/>
          <w:w w:val="92"/>
          <w:sz w:val="24"/>
          <w:szCs w:val="24"/>
        </w:rPr>
        <w:t xml:space="preserve">Catholic School </w:t>
      </w:r>
      <w:r w:rsidR="00D97070" w:rsidRPr="00BB03AB">
        <w:rPr>
          <w:rFonts w:cstheme="minorHAnsi"/>
          <w:noProof/>
          <w:color w:val="000000"/>
          <w:w w:val="92"/>
          <w:sz w:val="24"/>
          <w:szCs w:val="24"/>
        </w:rPr>
        <w:t>Educators that you will focus on for this exercise</w:t>
      </w:r>
      <w:r w:rsidR="00BB03AB" w:rsidRPr="00BB03AB">
        <w:rPr>
          <w:rFonts w:cstheme="minorHAnsi"/>
          <w:noProof/>
          <w:color w:val="000000"/>
          <w:w w:val="92"/>
          <w:sz w:val="24"/>
          <w:szCs w:val="24"/>
        </w:rPr>
        <w:t xml:space="preserve">.  </w:t>
      </w:r>
      <w:r w:rsidR="001E6B1D">
        <w:rPr>
          <w:rFonts w:cstheme="minorHAnsi"/>
          <w:noProof/>
          <w:color w:val="000000"/>
          <w:w w:val="92"/>
          <w:sz w:val="24"/>
          <w:szCs w:val="24"/>
        </w:rPr>
        <w:t xml:space="preserve">You must choose standard 4, 5, or 6. </w:t>
      </w:r>
      <w:r w:rsidR="00BB03AB" w:rsidRPr="00BB03AB">
        <w:rPr>
          <w:rFonts w:cstheme="minorHAnsi"/>
          <w:noProof/>
          <w:color w:val="000000"/>
          <w:w w:val="92"/>
          <w:sz w:val="24"/>
          <w:szCs w:val="24"/>
        </w:rPr>
        <w:t>(</w:t>
      </w:r>
      <w:r w:rsidR="00BB03AB" w:rsidRPr="008D2DD8">
        <w:rPr>
          <w:rFonts w:cstheme="minorHAnsi"/>
          <w:noProof/>
          <w:color w:val="000000"/>
          <w:w w:val="92"/>
          <w:sz w:val="24"/>
          <w:szCs w:val="24"/>
          <w:u w:val="single"/>
        </w:rPr>
        <w:t xml:space="preserve">Attach these standards </w:t>
      </w:r>
      <w:r w:rsidR="00BB03AB" w:rsidRPr="001E6B1D">
        <w:rPr>
          <w:rFonts w:cstheme="minorHAnsi"/>
          <w:noProof/>
          <w:color w:val="000000"/>
          <w:w w:val="92"/>
          <w:sz w:val="24"/>
          <w:szCs w:val="24"/>
          <w:u w:val="single"/>
        </w:rPr>
        <w:t>to your Pedagogy Chart.</w:t>
      </w:r>
      <w:r w:rsidR="00BB03AB" w:rsidRPr="001E6B1D">
        <w:rPr>
          <w:rFonts w:cstheme="minorHAnsi"/>
          <w:noProof/>
          <w:color w:val="000000"/>
          <w:w w:val="92"/>
          <w:sz w:val="24"/>
          <w:szCs w:val="24"/>
        </w:rPr>
        <w:t>)</w:t>
      </w:r>
    </w:p>
    <w:p w14:paraId="04BA02FB" w14:textId="6323619D" w:rsidR="003867ED" w:rsidRPr="00BB03AB" w:rsidRDefault="00D97070" w:rsidP="00BB03AB">
      <w:pPr>
        <w:spacing w:after="0" w:line="360" w:lineRule="auto"/>
        <w:ind w:left="60" w:firstLine="361"/>
        <w:rPr>
          <w:rFonts w:cstheme="minorHAnsi"/>
          <w:sz w:val="24"/>
          <w:szCs w:val="24"/>
        </w:rPr>
      </w:pPr>
      <w:r w:rsidRPr="00BB03AB">
        <w:rPr>
          <w:rFonts w:cstheme="minorHAnsi"/>
          <w:noProof/>
          <w:color w:val="000000"/>
          <w:w w:val="90"/>
          <w:sz w:val="24"/>
          <w:szCs w:val="24"/>
        </w:rPr>
        <w:t>B</w:t>
      </w:r>
      <w:r w:rsidR="00BB03AB">
        <w:rPr>
          <w:rFonts w:cstheme="minorHAnsi"/>
          <w:noProof/>
          <w:color w:val="000000"/>
          <w:w w:val="90"/>
          <w:sz w:val="24"/>
          <w:szCs w:val="24"/>
        </w:rPr>
        <w:t xml:space="preserve">.   In column </w:t>
      </w:r>
      <w:r w:rsidR="003867ED" w:rsidRPr="00BB03AB">
        <w:rPr>
          <w:rFonts w:cstheme="minorHAnsi"/>
          <w:noProof/>
          <w:color w:val="000000"/>
          <w:w w:val="90"/>
          <w:sz w:val="24"/>
          <w:szCs w:val="24"/>
        </w:rPr>
        <w:t>1</w:t>
      </w:r>
      <w:r w:rsidR="008D2DD8">
        <w:rPr>
          <w:rFonts w:cstheme="minorHAnsi"/>
          <w:noProof/>
          <w:color w:val="000000"/>
          <w:w w:val="90"/>
          <w:sz w:val="24"/>
          <w:szCs w:val="24"/>
        </w:rPr>
        <w:t>,</w:t>
      </w:r>
      <w:r w:rsidR="00BB03AB">
        <w:rPr>
          <w:rFonts w:cstheme="minorHAnsi"/>
          <w:noProof/>
          <w:color w:val="000000"/>
          <w:w w:val="90"/>
          <w:sz w:val="24"/>
          <w:szCs w:val="24"/>
        </w:rPr>
        <w:t> </w:t>
      </w:r>
      <w:r w:rsidR="00A7548A" w:rsidRPr="00BB03AB">
        <w:rPr>
          <w:rFonts w:cstheme="minorHAnsi"/>
          <w:noProof/>
          <w:color w:val="000000"/>
          <w:w w:val="90"/>
          <w:sz w:val="24"/>
          <w:szCs w:val="24"/>
        </w:rPr>
        <w:t>record three or more indicators within the standard area you chose</w:t>
      </w:r>
    </w:p>
    <w:p w14:paraId="6F1106B0" w14:textId="5F64BDA4" w:rsidR="003867ED" w:rsidRPr="00BB03AB" w:rsidRDefault="00D97070" w:rsidP="00BB03AB">
      <w:pPr>
        <w:spacing w:after="0" w:line="360" w:lineRule="auto"/>
        <w:ind w:left="60" w:firstLine="361"/>
        <w:rPr>
          <w:rFonts w:cstheme="minorHAnsi"/>
          <w:sz w:val="24"/>
          <w:szCs w:val="24"/>
        </w:rPr>
      </w:pPr>
      <w:r w:rsidRPr="00BB03AB">
        <w:rPr>
          <w:rFonts w:cstheme="minorHAnsi"/>
          <w:noProof/>
          <w:color w:val="000000"/>
          <w:w w:val="90"/>
          <w:sz w:val="24"/>
          <w:szCs w:val="24"/>
        </w:rPr>
        <w:t>C</w:t>
      </w:r>
      <w:r w:rsidR="00BB03AB">
        <w:rPr>
          <w:rFonts w:cstheme="minorHAnsi"/>
          <w:noProof/>
          <w:color w:val="000000"/>
          <w:w w:val="90"/>
          <w:sz w:val="24"/>
          <w:szCs w:val="24"/>
        </w:rPr>
        <w:t>.   In column </w:t>
      </w:r>
      <w:r w:rsidR="003867ED" w:rsidRPr="00BB03AB">
        <w:rPr>
          <w:rFonts w:cstheme="minorHAnsi"/>
          <w:noProof/>
          <w:color w:val="000000"/>
          <w:w w:val="90"/>
          <w:sz w:val="24"/>
          <w:szCs w:val="24"/>
        </w:rPr>
        <w:t>2</w:t>
      </w:r>
      <w:r w:rsidR="008D2DD8">
        <w:rPr>
          <w:rFonts w:cstheme="minorHAnsi"/>
          <w:noProof/>
          <w:color w:val="000000"/>
          <w:w w:val="90"/>
          <w:sz w:val="24"/>
          <w:szCs w:val="24"/>
        </w:rPr>
        <w:t>,</w:t>
      </w:r>
      <w:r w:rsidR="00BB03AB">
        <w:rPr>
          <w:rFonts w:cstheme="minorHAnsi"/>
          <w:noProof/>
          <w:color w:val="000000"/>
          <w:w w:val="90"/>
          <w:sz w:val="24"/>
          <w:szCs w:val="24"/>
        </w:rPr>
        <w:t> </w:t>
      </w:r>
      <w:r w:rsidR="003867ED" w:rsidRPr="00BB03AB">
        <w:rPr>
          <w:rFonts w:cstheme="minorHAnsi"/>
          <w:noProof/>
          <w:color w:val="000000"/>
          <w:w w:val="90"/>
          <w:sz w:val="24"/>
          <w:szCs w:val="24"/>
        </w:rPr>
        <w:t>list evidence of </w:t>
      </w:r>
      <w:r w:rsidRPr="00BB03AB">
        <w:rPr>
          <w:rFonts w:cstheme="minorHAnsi"/>
          <w:noProof/>
          <w:color w:val="000000"/>
          <w:w w:val="90"/>
          <w:sz w:val="24"/>
          <w:szCs w:val="24"/>
        </w:rPr>
        <w:t>your strengths in meeting each indicator</w:t>
      </w:r>
      <w:r w:rsidR="00A7548A" w:rsidRPr="00BB03AB">
        <w:rPr>
          <w:rFonts w:cstheme="minorHAnsi"/>
          <w:noProof/>
          <w:color w:val="000000"/>
          <w:w w:val="90"/>
          <w:sz w:val="24"/>
          <w:szCs w:val="24"/>
        </w:rPr>
        <w:t xml:space="preserve"> </w:t>
      </w:r>
    </w:p>
    <w:p w14:paraId="0B97C470" w14:textId="36CC3537" w:rsidR="001C11D4" w:rsidRPr="008D2DD8" w:rsidRDefault="00D97070" w:rsidP="008D2DD8">
      <w:pPr>
        <w:spacing w:after="0" w:line="240" w:lineRule="auto"/>
        <w:ind w:left="58" w:firstLine="360"/>
        <w:rPr>
          <w:rFonts w:cstheme="minorHAnsi"/>
          <w:noProof/>
          <w:color w:val="000000"/>
          <w:w w:val="89"/>
          <w:sz w:val="24"/>
          <w:szCs w:val="24"/>
        </w:rPr>
      </w:pPr>
      <w:r w:rsidRPr="00BB03AB">
        <w:rPr>
          <w:rFonts w:cstheme="minorHAnsi"/>
          <w:noProof/>
          <w:color w:val="000000"/>
          <w:w w:val="89"/>
          <w:sz w:val="24"/>
          <w:szCs w:val="24"/>
        </w:rPr>
        <w:t>D</w:t>
      </w:r>
      <w:r w:rsidR="00BB03AB">
        <w:rPr>
          <w:rFonts w:cstheme="minorHAnsi"/>
          <w:noProof/>
          <w:color w:val="000000"/>
          <w:w w:val="89"/>
          <w:sz w:val="24"/>
          <w:szCs w:val="24"/>
        </w:rPr>
        <w:t>.   In column </w:t>
      </w:r>
      <w:r w:rsidR="003867ED" w:rsidRPr="00BB03AB">
        <w:rPr>
          <w:rFonts w:cstheme="minorHAnsi"/>
          <w:noProof/>
          <w:color w:val="000000"/>
          <w:w w:val="89"/>
          <w:sz w:val="24"/>
          <w:szCs w:val="24"/>
        </w:rPr>
        <w:t>3</w:t>
      </w:r>
      <w:r w:rsidR="008D2DD8">
        <w:rPr>
          <w:rFonts w:cstheme="minorHAnsi"/>
          <w:noProof/>
          <w:color w:val="000000"/>
          <w:w w:val="89"/>
          <w:sz w:val="24"/>
          <w:szCs w:val="24"/>
        </w:rPr>
        <w:t>,</w:t>
      </w:r>
      <w:r w:rsidR="00BB03AB">
        <w:rPr>
          <w:rFonts w:cstheme="minorHAnsi"/>
          <w:noProof/>
          <w:color w:val="000000"/>
          <w:w w:val="89"/>
          <w:sz w:val="24"/>
          <w:szCs w:val="24"/>
        </w:rPr>
        <w:t> </w:t>
      </w:r>
      <w:r w:rsidR="003867ED" w:rsidRPr="00BB03AB">
        <w:rPr>
          <w:rFonts w:cstheme="minorHAnsi"/>
          <w:noProof/>
          <w:color w:val="000000"/>
          <w:w w:val="89"/>
          <w:sz w:val="24"/>
          <w:szCs w:val="24"/>
        </w:rPr>
        <w:t>list areas </w:t>
      </w:r>
      <w:r w:rsidR="00BB03AB">
        <w:rPr>
          <w:rFonts w:cstheme="minorHAnsi"/>
          <w:noProof/>
          <w:color w:val="000000"/>
          <w:w w:val="89"/>
          <w:sz w:val="24"/>
          <w:szCs w:val="24"/>
        </w:rPr>
        <w:t xml:space="preserve">in which </w:t>
      </w:r>
      <w:r w:rsidR="003867ED" w:rsidRPr="00BB03AB">
        <w:rPr>
          <w:rFonts w:cstheme="minorHAnsi"/>
          <w:noProof/>
          <w:color w:val="000000"/>
          <w:w w:val="89"/>
          <w:sz w:val="24"/>
          <w:szCs w:val="24"/>
        </w:rPr>
        <w:t>you</w:t>
      </w:r>
      <w:r w:rsidR="00BB03AB">
        <w:rPr>
          <w:rFonts w:cstheme="minorHAnsi"/>
          <w:noProof/>
          <w:color w:val="000000"/>
          <w:w w:val="89"/>
          <w:sz w:val="24"/>
          <w:szCs w:val="24"/>
        </w:rPr>
        <w:t xml:space="preserve"> would like to improve to more effectively meet </w:t>
      </w:r>
      <w:r w:rsidR="008D2DD8">
        <w:rPr>
          <w:rFonts w:cstheme="minorHAnsi"/>
          <w:noProof/>
          <w:color w:val="000000"/>
          <w:w w:val="89"/>
          <w:sz w:val="24"/>
          <w:szCs w:val="24"/>
        </w:rPr>
        <w:t>each</w:t>
      </w:r>
      <w:r w:rsidRPr="00BB03AB">
        <w:rPr>
          <w:rFonts w:cstheme="minorHAnsi"/>
          <w:noProof/>
          <w:color w:val="000000"/>
          <w:w w:val="89"/>
          <w:sz w:val="24"/>
          <w:szCs w:val="24"/>
        </w:rPr>
        <w:t xml:space="preserve"> indicator </w:t>
      </w:r>
    </w:p>
    <w:p w14:paraId="5857BE19" w14:textId="77777777" w:rsidR="00207D69" w:rsidRPr="00BB03AB" w:rsidRDefault="00207D69" w:rsidP="00BB03AB">
      <w:pPr>
        <w:spacing w:line="360" w:lineRule="auto"/>
      </w:pPr>
    </w:p>
    <w:sectPr w:rsidR="00207D69" w:rsidRPr="00BB03AB" w:rsidSect="003867ED">
      <w:pgSz w:w="12240" w:h="15841"/>
      <w:pgMar w:top="864" w:right="1440" w:bottom="1440" w:left="1440" w:header="0" w:footer="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D2652"/>
    <w:multiLevelType w:val="hybridMultilevel"/>
    <w:tmpl w:val="85848FCC"/>
    <w:lvl w:ilvl="0" w:tplc="04090015">
      <w:start w:val="1"/>
      <w:numFmt w:val="upperLetter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 w15:restartNumberingAfterBreak="0">
    <w:nsid w:val="3A423BA9"/>
    <w:multiLevelType w:val="hybridMultilevel"/>
    <w:tmpl w:val="DF765F8C"/>
    <w:lvl w:ilvl="0" w:tplc="1C1CA288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ED"/>
    <w:rsid w:val="00077A6E"/>
    <w:rsid w:val="001C11D4"/>
    <w:rsid w:val="001E6B1D"/>
    <w:rsid w:val="00207D69"/>
    <w:rsid w:val="00250F13"/>
    <w:rsid w:val="00257EC3"/>
    <w:rsid w:val="003867ED"/>
    <w:rsid w:val="00421936"/>
    <w:rsid w:val="0044083E"/>
    <w:rsid w:val="00581539"/>
    <w:rsid w:val="005A5BDC"/>
    <w:rsid w:val="00633C06"/>
    <w:rsid w:val="00722A41"/>
    <w:rsid w:val="008C3CB9"/>
    <w:rsid w:val="008D2DD8"/>
    <w:rsid w:val="00953F0A"/>
    <w:rsid w:val="00A7548A"/>
    <w:rsid w:val="00BB03AB"/>
    <w:rsid w:val="00CF0878"/>
    <w:rsid w:val="00D9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8819E"/>
  <w15:docId w15:val="{C0BE43EF-C75D-4BEA-8BE9-15073635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7ED"/>
    <w:pPr>
      <w:widowControl w:val="0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48A"/>
    <w:pPr>
      <w:ind w:left="720"/>
      <w:contextualSpacing/>
    </w:pPr>
  </w:style>
  <w:style w:type="paragraph" w:styleId="NoSpacing">
    <w:name w:val="No Spacing"/>
    <w:uiPriority w:val="1"/>
    <w:qFormat/>
    <w:rsid w:val="00257EC3"/>
    <w:pPr>
      <w:widowControl w:val="0"/>
      <w:spacing w:after="0" w:line="240" w:lineRule="auto"/>
    </w:pPr>
    <w:rPr>
      <w:rFonts w:eastAsiaTheme="minorEastAsia"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 Ripken</cp:lastModifiedBy>
  <cp:revision>2</cp:revision>
  <cp:lastPrinted>2017-08-09T19:54:00Z</cp:lastPrinted>
  <dcterms:created xsi:type="dcterms:W3CDTF">2019-08-25T21:20:00Z</dcterms:created>
  <dcterms:modified xsi:type="dcterms:W3CDTF">2019-08-25T21:20:00Z</dcterms:modified>
</cp:coreProperties>
</file>